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F6B0F" w:rsidR="009B42D7" w:rsidRDefault="009B42D7" w14:paraId="6F1481A5" w14:textId="77777777">
      <w:pPr>
        <w:rPr>
          <w:rFonts w:ascii="Aptos" w:hAnsi="Aptos"/>
          <w:b/>
          <w:bCs/>
          <w:u w:val="single"/>
        </w:rPr>
      </w:pPr>
      <w:r w:rsidRPr="00DF6B0F">
        <w:rPr>
          <w:rFonts w:ascii="Aptos" w:hAnsi="Aptos"/>
          <w:b/>
          <w:bCs/>
          <w:u w:val="single"/>
        </w:rPr>
        <w:t>UA 4 - Continuous Professional Development (CPD)</w:t>
      </w:r>
    </w:p>
    <w:p w:rsidRPr="00DF6B0F" w:rsidR="004A3A33" w:rsidRDefault="009B42D7" w14:paraId="77F29293" w14:textId="4AC22C6C">
      <w:pPr>
        <w:rPr>
          <w:rFonts w:ascii="Aptos" w:hAnsi="Aptos"/>
        </w:rPr>
      </w:pPr>
      <w:r w:rsidRPr="00DF6B0F">
        <w:rPr>
          <w:rFonts w:ascii="Aptos" w:hAnsi="Aptos"/>
        </w:rPr>
        <w:t xml:space="preserve">You are required to complete </w:t>
      </w:r>
      <w:r w:rsidRPr="00DF6B0F">
        <w:rPr>
          <w:rFonts w:ascii="Aptos" w:hAnsi="Aptos"/>
          <w:b/>
          <w:bCs/>
        </w:rPr>
        <w:t>6 hours of CPD learning</w:t>
      </w:r>
      <w:r w:rsidRPr="00DF6B0F">
        <w:rPr>
          <w:rFonts w:ascii="Aptos" w:hAnsi="Aptos"/>
        </w:rPr>
        <w:t xml:space="preserve"> as part of Universal </w:t>
      </w:r>
      <w:r w:rsidR="00CE460D">
        <w:rPr>
          <w:rFonts w:ascii="Aptos" w:hAnsi="Aptos"/>
        </w:rPr>
        <w:t>A</w:t>
      </w:r>
      <w:r w:rsidRPr="00DF6B0F">
        <w:rPr>
          <w:rFonts w:ascii="Aptos" w:hAnsi="Aptos"/>
        </w:rPr>
        <w:t xml:space="preserve">ction 4 and an </w:t>
      </w:r>
      <w:r w:rsidRPr="00DF6B0F">
        <w:rPr>
          <w:rFonts w:ascii="Aptos" w:hAnsi="Aptos"/>
          <w:b/>
          <w:bCs/>
        </w:rPr>
        <w:t>additional Health and Safety online module from Farming Connect</w:t>
      </w:r>
      <w:r w:rsidRPr="00DF6B0F">
        <w:rPr>
          <w:rFonts w:ascii="Aptos" w:hAnsi="Aptos"/>
        </w:rPr>
        <w:t>. If you keep cattle and</w:t>
      </w:r>
      <w:r w:rsidR="00DF6B0F">
        <w:rPr>
          <w:rFonts w:ascii="Aptos" w:hAnsi="Aptos"/>
        </w:rPr>
        <w:t>/or</w:t>
      </w:r>
      <w:r w:rsidRPr="00DF6B0F">
        <w:rPr>
          <w:rFonts w:ascii="Aptos" w:hAnsi="Aptos"/>
        </w:rPr>
        <w:t xml:space="preserve"> sheep it is also a requirement to complete animal health proficiency training which includes </w:t>
      </w:r>
      <w:r w:rsidRPr="00DF6B0F">
        <w:rPr>
          <w:rFonts w:ascii="Aptos" w:hAnsi="Aptos"/>
          <w:b/>
          <w:bCs/>
        </w:rPr>
        <w:t>body condition scoring and lameness</w:t>
      </w:r>
      <w:r w:rsidRPr="00DF6B0F" w:rsidR="00DF6B0F">
        <w:rPr>
          <w:rFonts w:ascii="Aptos" w:hAnsi="Aptos"/>
          <w:b/>
          <w:bCs/>
        </w:rPr>
        <w:t>/mobility scoring training</w:t>
      </w:r>
      <w:r w:rsidRPr="00DF6B0F">
        <w:rPr>
          <w:rFonts w:ascii="Aptos" w:hAnsi="Aptos"/>
          <w:b/>
          <w:bCs/>
        </w:rPr>
        <w:t>.</w:t>
      </w:r>
      <w:r w:rsidRPr="00DF6B0F">
        <w:rPr>
          <w:rFonts w:ascii="Aptos" w:hAnsi="Aptos"/>
        </w:rPr>
        <w:t xml:space="preserve"> </w:t>
      </w:r>
      <w:r w:rsidR="00DF6B0F">
        <w:rPr>
          <w:rFonts w:ascii="Aptos" w:hAnsi="Aptos"/>
        </w:rPr>
        <w:t>If you have both beef and sheep this may be completed for one species for this scheme year and the following species next year.</w:t>
      </w:r>
    </w:p>
    <w:tbl>
      <w:tblPr>
        <w:tblStyle w:val="TableGrid"/>
        <w:tblpPr w:leftFromText="180" w:rightFromText="180" w:vertAnchor="text" w:horzAnchor="margin" w:tblpY="152"/>
        <w:tblW w:w="9016" w:type="dxa"/>
        <w:tblLook w:val="04A0" w:firstRow="1" w:lastRow="0" w:firstColumn="1" w:lastColumn="0" w:noHBand="0" w:noVBand="1"/>
      </w:tblPr>
      <w:tblGrid>
        <w:gridCol w:w="2998"/>
        <w:gridCol w:w="1444"/>
        <w:gridCol w:w="1799"/>
        <w:gridCol w:w="1320"/>
        <w:gridCol w:w="1455"/>
      </w:tblGrid>
      <w:tr w:rsidR="00DF6B0F" w:rsidTr="4092F262" w14:paraId="6A36B138" w14:textId="77777777">
        <w:trPr>
          <w:trHeight w:val="355"/>
        </w:trPr>
        <w:tc>
          <w:tcPr>
            <w:tcW w:w="2998" w:type="dxa"/>
            <w:tcMar/>
          </w:tcPr>
          <w:p w:rsidRPr="009B42D7" w:rsidR="00DF6B0F" w:rsidP="00DF6B0F" w:rsidRDefault="00DF6B0F" w14:paraId="1E772D75" w14:textId="77777777">
            <w:pPr>
              <w:tabs>
                <w:tab w:val="left" w:pos="3660"/>
              </w:tabs>
              <w:rPr>
                <w:rFonts w:ascii="Aptos" w:hAnsi="Aptos"/>
                <w:b/>
                <w:bCs/>
              </w:rPr>
            </w:pPr>
            <w:r w:rsidRPr="009B42D7">
              <w:rPr>
                <w:rFonts w:ascii="Aptos" w:hAnsi="Aptos"/>
                <w:b/>
                <w:bCs/>
              </w:rPr>
              <w:t>Module Title</w:t>
            </w:r>
          </w:p>
        </w:tc>
        <w:tc>
          <w:tcPr>
            <w:tcW w:w="1444" w:type="dxa"/>
            <w:tcMar/>
          </w:tcPr>
          <w:p w:rsidRPr="009B42D7" w:rsidR="00DF6B0F" w:rsidP="00DF6B0F" w:rsidRDefault="00DF6B0F" w14:paraId="5D1790C8" w14:textId="77777777">
            <w:pPr>
              <w:tabs>
                <w:tab w:val="left" w:pos="3660"/>
              </w:tabs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Source</w:t>
            </w:r>
          </w:p>
        </w:tc>
        <w:tc>
          <w:tcPr>
            <w:tcW w:w="1799" w:type="dxa"/>
            <w:tcMar/>
          </w:tcPr>
          <w:p w:rsidRPr="009B42D7" w:rsidR="00DF6B0F" w:rsidP="00DF6B0F" w:rsidRDefault="00DF6B0F" w14:paraId="4073FD4E" w14:textId="0497D7CF">
            <w:pPr>
              <w:tabs>
                <w:tab w:val="left" w:pos="3660"/>
              </w:tabs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CPD Qualifying hours</w:t>
            </w:r>
          </w:p>
        </w:tc>
        <w:tc>
          <w:tcPr>
            <w:tcW w:w="1320" w:type="dxa"/>
            <w:tcMar/>
          </w:tcPr>
          <w:p w:rsidRPr="009B42D7" w:rsidR="00DF6B0F" w:rsidP="00DF6B0F" w:rsidRDefault="00DF6B0F" w14:paraId="6C1A3A18" w14:textId="2B283488">
            <w:pPr>
              <w:tabs>
                <w:tab w:val="left" w:pos="3660"/>
              </w:tabs>
              <w:rPr>
                <w:rFonts w:ascii="Aptos" w:hAnsi="Aptos"/>
                <w:b/>
                <w:bCs/>
              </w:rPr>
            </w:pPr>
            <w:r w:rsidRPr="009B42D7">
              <w:rPr>
                <w:rFonts w:ascii="Aptos" w:hAnsi="Aptos"/>
                <w:b/>
                <w:bCs/>
              </w:rPr>
              <w:t>Mandatory Y/N</w:t>
            </w:r>
          </w:p>
        </w:tc>
        <w:tc>
          <w:tcPr>
            <w:tcW w:w="1455" w:type="dxa"/>
            <w:tcMar/>
          </w:tcPr>
          <w:p w:rsidRPr="009B42D7" w:rsidR="00DF6B0F" w:rsidP="00DF6B0F" w:rsidRDefault="00DF6B0F" w14:paraId="4533AB12" w14:textId="77777777">
            <w:pPr>
              <w:tabs>
                <w:tab w:val="left" w:pos="3660"/>
              </w:tabs>
              <w:rPr>
                <w:rFonts w:ascii="Aptos" w:hAnsi="Aptos"/>
                <w:b/>
                <w:bCs/>
              </w:rPr>
            </w:pPr>
            <w:r w:rsidRPr="009B42D7">
              <w:rPr>
                <w:rFonts w:ascii="Aptos" w:hAnsi="Aptos"/>
                <w:b/>
                <w:bCs/>
              </w:rPr>
              <w:t>Completed</w:t>
            </w:r>
          </w:p>
        </w:tc>
      </w:tr>
      <w:tr w:rsidR="00DF6B0F" w:rsidTr="4092F262" w14:paraId="03EFFC54" w14:textId="77777777">
        <w:trPr>
          <w:trHeight w:val="335"/>
        </w:trPr>
        <w:tc>
          <w:tcPr>
            <w:tcW w:w="2998" w:type="dxa"/>
            <w:tcMar/>
          </w:tcPr>
          <w:p w:rsidR="00DF6B0F" w:rsidP="00DF6B0F" w:rsidRDefault="00DF6B0F" w14:paraId="4F39AFD2" w14:textId="77777777">
            <w:pPr>
              <w:tabs>
                <w:tab w:val="left" w:pos="3660"/>
              </w:tabs>
            </w:pPr>
            <w:r>
              <w:t>Health and Safety – Online module</w:t>
            </w:r>
          </w:p>
        </w:tc>
        <w:tc>
          <w:tcPr>
            <w:tcW w:w="1444" w:type="dxa"/>
            <w:tcMar/>
          </w:tcPr>
          <w:p w:rsidR="00DF6B0F" w:rsidP="00DF6B0F" w:rsidRDefault="00DF6B0F" w14:paraId="731AFC81" w14:textId="77777777">
            <w:pPr>
              <w:tabs>
                <w:tab w:val="left" w:pos="3660"/>
              </w:tabs>
            </w:pPr>
            <w:r>
              <w:t>Farming Connect</w:t>
            </w:r>
          </w:p>
        </w:tc>
        <w:tc>
          <w:tcPr>
            <w:tcW w:w="1799" w:type="dxa"/>
            <w:tcMar/>
          </w:tcPr>
          <w:p w:rsidR="00DF6B0F" w:rsidP="00DF6B0F" w:rsidRDefault="00DF6B0F" w14:paraId="147A37DF" w14:textId="77777777">
            <w:pPr>
              <w:tabs>
                <w:tab w:val="left" w:pos="3660"/>
              </w:tabs>
            </w:pPr>
          </w:p>
        </w:tc>
        <w:tc>
          <w:tcPr>
            <w:tcW w:w="1320" w:type="dxa"/>
            <w:tcMar/>
          </w:tcPr>
          <w:p w:rsidR="00DF6B0F" w:rsidP="00DF6B0F" w:rsidRDefault="00DF6B0F" w14:paraId="6D55CC4F" w14:textId="3CC96025">
            <w:pPr>
              <w:tabs>
                <w:tab w:val="left" w:pos="3660"/>
              </w:tabs>
            </w:pPr>
            <w:r>
              <w:t>Yes</w:t>
            </w:r>
          </w:p>
        </w:tc>
        <w:tc>
          <w:tcPr>
            <w:tcW w:w="1455" w:type="dxa"/>
            <w:tcMar/>
          </w:tcPr>
          <w:p w:rsidR="00DF6B0F" w:rsidP="00DF6B0F" w:rsidRDefault="00DF6B0F" w14:paraId="0F8BDED3" w14:textId="77777777">
            <w:pPr>
              <w:tabs>
                <w:tab w:val="left" w:pos="3660"/>
              </w:tabs>
            </w:pPr>
          </w:p>
        </w:tc>
      </w:tr>
      <w:tr w:rsidR="00DF6B0F" w:rsidTr="4092F262" w14:paraId="1A898A52" w14:textId="77777777">
        <w:trPr>
          <w:trHeight w:val="355"/>
        </w:trPr>
        <w:tc>
          <w:tcPr>
            <w:tcW w:w="2998" w:type="dxa"/>
            <w:tcMar/>
          </w:tcPr>
          <w:p w:rsidR="00DF6B0F" w:rsidP="00DF6B0F" w:rsidRDefault="00DF6B0F" w14:paraId="28AFD46B" w14:textId="77777777">
            <w:pPr>
              <w:tabs>
                <w:tab w:val="left" w:pos="3660"/>
              </w:tabs>
            </w:pPr>
            <w:r>
              <w:t>Body Condition Scoring Sheep – Online Module</w:t>
            </w:r>
          </w:p>
        </w:tc>
        <w:tc>
          <w:tcPr>
            <w:tcW w:w="1444" w:type="dxa"/>
            <w:tcMar/>
          </w:tcPr>
          <w:p w:rsidR="00DF6B0F" w:rsidP="00DF6B0F" w:rsidRDefault="00DF6B0F" w14:paraId="7C74E5A8" w14:textId="77777777">
            <w:pPr>
              <w:tabs>
                <w:tab w:val="left" w:pos="3660"/>
              </w:tabs>
            </w:pPr>
            <w:r>
              <w:t>Farming Connect</w:t>
            </w:r>
          </w:p>
        </w:tc>
        <w:tc>
          <w:tcPr>
            <w:tcW w:w="1799" w:type="dxa"/>
            <w:tcMar/>
          </w:tcPr>
          <w:p w:rsidR="00DF6B0F" w:rsidP="00DF6B0F" w:rsidRDefault="00DF6B0F" w14:paraId="2C770FFA" w14:textId="77777777">
            <w:pPr>
              <w:tabs>
                <w:tab w:val="left" w:pos="3660"/>
              </w:tabs>
            </w:pPr>
          </w:p>
        </w:tc>
        <w:tc>
          <w:tcPr>
            <w:tcW w:w="1320" w:type="dxa"/>
            <w:tcMar/>
          </w:tcPr>
          <w:p w:rsidR="00DF6B0F" w:rsidP="00DF6B0F" w:rsidRDefault="00DF6B0F" w14:paraId="2B9B679A" w14:textId="65A19314">
            <w:pPr>
              <w:tabs>
                <w:tab w:val="left" w:pos="3660"/>
              </w:tabs>
            </w:pPr>
          </w:p>
        </w:tc>
        <w:tc>
          <w:tcPr>
            <w:tcW w:w="1455" w:type="dxa"/>
            <w:tcMar/>
          </w:tcPr>
          <w:p w:rsidR="00DF6B0F" w:rsidP="00DF6B0F" w:rsidRDefault="00DF6B0F" w14:paraId="03E2454F" w14:textId="77777777">
            <w:pPr>
              <w:tabs>
                <w:tab w:val="left" w:pos="3660"/>
              </w:tabs>
            </w:pPr>
          </w:p>
        </w:tc>
      </w:tr>
      <w:tr w:rsidR="00DF6B0F" w:rsidTr="4092F262" w14:paraId="406DBBA9" w14:textId="77777777">
        <w:trPr>
          <w:trHeight w:val="335"/>
        </w:trPr>
        <w:tc>
          <w:tcPr>
            <w:tcW w:w="2998" w:type="dxa"/>
            <w:tcMar/>
          </w:tcPr>
          <w:p w:rsidR="00DF6B0F" w:rsidP="00DF6B0F" w:rsidRDefault="00DF6B0F" w14:paraId="298C1C1F" w14:textId="77777777">
            <w:pPr>
              <w:tabs>
                <w:tab w:val="left" w:pos="3660"/>
              </w:tabs>
            </w:pPr>
            <w:r>
              <w:t>Body Condition Scoring Cattle – Online Module</w:t>
            </w:r>
          </w:p>
        </w:tc>
        <w:tc>
          <w:tcPr>
            <w:tcW w:w="1444" w:type="dxa"/>
            <w:tcMar/>
          </w:tcPr>
          <w:p w:rsidR="00DF6B0F" w:rsidP="00DF6B0F" w:rsidRDefault="00DF6B0F" w14:paraId="7F1F8ACE" w14:textId="77777777">
            <w:pPr>
              <w:tabs>
                <w:tab w:val="left" w:pos="3660"/>
              </w:tabs>
            </w:pPr>
            <w:r>
              <w:t>Farming Connect</w:t>
            </w:r>
          </w:p>
        </w:tc>
        <w:tc>
          <w:tcPr>
            <w:tcW w:w="1799" w:type="dxa"/>
            <w:tcMar/>
          </w:tcPr>
          <w:p w:rsidR="00DF6B0F" w:rsidP="00DF6B0F" w:rsidRDefault="00DF6B0F" w14:paraId="74903F6D" w14:textId="77777777">
            <w:pPr>
              <w:tabs>
                <w:tab w:val="left" w:pos="3660"/>
              </w:tabs>
            </w:pPr>
          </w:p>
        </w:tc>
        <w:tc>
          <w:tcPr>
            <w:tcW w:w="1320" w:type="dxa"/>
            <w:tcMar/>
          </w:tcPr>
          <w:p w:rsidR="00DF6B0F" w:rsidP="00DF6B0F" w:rsidRDefault="00DF6B0F" w14:paraId="781CEDDA" w14:textId="02945D2E">
            <w:pPr>
              <w:tabs>
                <w:tab w:val="left" w:pos="3660"/>
              </w:tabs>
            </w:pPr>
          </w:p>
        </w:tc>
        <w:tc>
          <w:tcPr>
            <w:tcW w:w="1455" w:type="dxa"/>
            <w:tcMar/>
          </w:tcPr>
          <w:p w:rsidR="00DF6B0F" w:rsidP="00DF6B0F" w:rsidRDefault="00DF6B0F" w14:paraId="08DDCF7E" w14:textId="77777777">
            <w:pPr>
              <w:tabs>
                <w:tab w:val="left" w:pos="3660"/>
              </w:tabs>
            </w:pPr>
          </w:p>
        </w:tc>
      </w:tr>
      <w:tr w:rsidR="00DF6B0F" w:rsidTr="4092F262" w14:paraId="7A716FF8" w14:textId="77777777">
        <w:trPr>
          <w:trHeight w:val="355"/>
        </w:trPr>
        <w:tc>
          <w:tcPr>
            <w:tcW w:w="2998" w:type="dxa"/>
            <w:tcMar/>
          </w:tcPr>
          <w:p w:rsidR="00DF6B0F" w:rsidP="00DF6B0F" w:rsidRDefault="00DF6B0F" w14:paraId="4CC526A6" w14:textId="77777777">
            <w:pPr>
              <w:tabs>
                <w:tab w:val="left" w:pos="3660"/>
              </w:tabs>
            </w:pPr>
            <w:r>
              <w:t>Lameness and Mobility Online Module – Sheep</w:t>
            </w:r>
          </w:p>
        </w:tc>
        <w:tc>
          <w:tcPr>
            <w:tcW w:w="1444" w:type="dxa"/>
            <w:tcMar/>
          </w:tcPr>
          <w:p w:rsidR="00DF6B0F" w:rsidP="00DF6B0F" w:rsidRDefault="00DF6B0F" w14:paraId="4268897E" w14:textId="77777777">
            <w:pPr>
              <w:tabs>
                <w:tab w:val="left" w:pos="3660"/>
              </w:tabs>
            </w:pPr>
            <w:r>
              <w:t>Farming Connect</w:t>
            </w:r>
          </w:p>
        </w:tc>
        <w:tc>
          <w:tcPr>
            <w:tcW w:w="1799" w:type="dxa"/>
            <w:tcMar/>
          </w:tcPr>
          <w:p w:rsidR="00DF6B0F" w:rsidP="00DF6B0F" w:rsidRDefault="00DF6B0F" w14:paraId="52F3F0B4" w14:textId="77777777">
            <w:pPr>
              <w:tabs>
                <w:tab w:val="left" w:pos="3660"/>
              </w:tabs>
            </w:pPr>
          </w:p>
        </w:tc>
        <w:tc>
          <w:tcPr>
            <w:tcW w:w="1320" w:type="dxa"/>
            <w:tcMar/>
          </w:tcPr>
          <w:p w:rsidR="00DF6B0F" w:rsidP="00DF6B0F" w:rsidRDefault="00DF6B0F" w14:paraId="3F6F82C9" w14:textId="10C76B4E">
            <w:pPr>
              <w:tabs>
                <w:tab w:val="left" w:pos="3660"/>
              </w:tabs>
            </w:pPr>
          </w:p>
        </w:tc>
        <w:tc>
          <w:tcPr>
            <w:tcW w:w="1455" w:type="dxa"/>
            <w:tcMar/>
          </w:tcPr>
          <w:p w:rsidR="00DF6B0F" w:rsidP="00DF6B0F" w:rsidRDefault="00DF6B0F" w14:paraId="33F934F5" w14:textId="77777777">
            <w:pPr>
              <w:tabs>
                <w:tab w:val="left" w:pos="3660"/>
              </w:tabs>
            </w:pPr>
          </w:p>
        </w:tc>
      </w:tr>
      <w:tr w:rsidR="00DF6B0F" w:rsidTr="4092F262" w14:paraId="5C9F7E26" w14:textId="77777777">
        <w:trPr>
          <w:trHeight w:val="335"/>
        </w:trPr>
        <w:tc>
          <w:tcPr>
            <w:tcW w:w="2998" w:type="dxa"/>
            <w:tcMar/>
          </w:tcPr>
          <w:p w:rsidR="00DF6B0F" w:rsidP="00DF6B0F" w:rsidRDefault="00DF6B0F" w14:paraId="6CE17C8B" w14:textId="77777777">
            <w:pPr>
              <w:tabs>
                <w:tab w:val="left" w:pos="3660"/>
              </w:tabs>
            </w:pPr>
            <w:r>
              <w:t>Lameness and Mobility Online Module - Cattle</w:t>
            </w:r>
          </w:p>
        </w:tc>
        <w:tc>
          <w:tcPr>
            <w:tcW w:w="1444" w:type="dxa"/>
            <w:tcMar/>
          </w:tcPr>
          <w:p w:rsidR="00DF6B0F" w:rsidP="00DF6B0F" w:rsidRDefault="00DF6B0F" w14:paraId="2173DFA7" w14:textId="77777777">
            <w:pPr>
              <w:tabs>
                <w:tab w:val="left" w:pos="3660"/>
              </w:tabs>
            </w:pPr>
            <w:r>
              <w:t xml:space="preserve">Farming Connect </w:t>
            </w:r>
          </w:p>
        </w:tc>
        <w:tc>
          <w:tcPr>
            <w:tcW w:w="1799" w:type="dxa"/>
            <w:tcMar/>
          </w:tcPr>
          <w:p w:rsidR="00DF6B0F" w:rsidP="00DF6B0F" w:rsidRDefault="00DF6B0F" w14:paraId="2CBED2C9" w14:textId="77777777">
            <w:pPr>
              <w:tabs>
                <w:tab w:val="left" w:pos="3660"/>
              </w:tabs>
            </w:pPr>
          </w:p>
        </w:tc>
        <w:tc>
          <w:tcPr>
            <w:tcW w:w="1320" w:type="dxa"/>
            <w:tcMar/>
          </w:tcPr>
          <w:p w:rsidR="00DF6B0F" w:rsidP="00DF6B0F" w:rsidRDefault="00DF6B0F" w14:paraId="7557C695" w14:textId="4D6C4EA7">
            <w:pPr>
              <w:tabs>
                <w:tab w:val="left" w:pos="3660"/>
              </w:tabs>
            </w:pPr>
          </w:p>
        </w:tc>
        <w:tc>
          <w:tcPr>
            <w:tcW w:w="1455" w:type="dxa"/>
            <w:tcMar/>
          </w:tcPr>
          <w:p w:rsidR="00DF6B0F" w:rsidP="00DF6B0F" w:rsidRDefault="00DF6B0F" w14:paraId="436A35D1" w14:textId="77777777">
            <w:pPr>
              <w:tabs>
                <w:tab w:val="left" w:pos="3660"/>
              </w:tabs>
            </w:pPr>
          </w:p>
        </w:tc>
      </w:tr>
      <w:tr w:rsidR="00DF6B0F" w:rsidTr="4092F262" w14:paraId="68B95BF9" w14:textId="77777777">
        <w:trPr>
          <w:trHeight w:val="567"/>
        </w:trPr>
        <w:tc>
          <w:tcPr>
            <w:tcW w:w="2998" w:type="dxa"/>
            <w:tcMar/>
          </w:tcPr>
          <w:p w:rsidR="00DF6B0F" w:rsidP="00DF6B0F" w:rsidRDefault="00DF6B0F" w14:paraId="1AF6A89C" w14:textId="77777777">
            <w:pPr>
              <w:tabs>
                <w:tab w:val="left" w:pos="3660"/>
              </w:tabs>
            </w:pPr>
          </w:p>
        </w:tc>
        <w:tc>
          <w:tcPr>
            <w:tcW w:w="1444" w:type="dxa"/>
            <w:tcMar/>
          </w:tcPr>
          <w:p w:rsidR="00DF6B0F" w:rsidP="00DF6B0F" w:rsidRDefault="00DF6B0F" w14:paraId="03AF1795" w14:textId="77777777">
            <w:pPr>
              <w:tabs>
                <w:tab w:val="left" w:pos="3660"/>
              </w:tabs>
            </w:pPr>
          </w:p>
        </w:tc>
        <w:tc>
          <w:tcPr>
            <w:tcW w:w="1799" w:type="dxa"/>
            <w:tcMar/>
          </w:tcPr>
          <w:p w:rsidR="00DF6B0F" w:rsidP="00DF6B0F" w:rsidRDefault="00DF6B0F" w14:paraId="0B098883" w14:textId="77777777">
            <w:pPr>
              <w:tabs>
                <w:tab w:val="left" w:pos="3660"/>
              </w:tabs>
            </w:pPr>
          </w:p>
        </w:tc>
        <w:tc>
          <w:tcPr>
            <w:tcW w:w="1320" w:type="dxa"/>
            <w:tcMar/>
          </w:tcPr>
          <w:p w:rsidR="00DF6B0F" w:rsidP="00DF6B0F" w:rsidRDefault="00DF6B0F" w14:paraId="6F28575D" w14:textId="2FA94003">
            <w:pPr>
              <w:tabs>
                <w:tab w:val="left" w:pos="3660"/>
              </w:tabs>
            </w:pPr>
          </w:p>
        </w:tc>
        <w:tc>
          <w:tcPr>
            <w:tcW w:w="1455" w:type="dxa"/>
            <w:tcMar/>
          </w:tcPr>
          <w:p w:rsidR="00DF6B0F" w:rsidP="00DF6B0F" w:rsidRDefault="00DF6B0F" w14:paraId="79AC7960" w14:textId="77777777">
            <w:pPr>
              <w:tabs>
                <w:tab w:val="left" w:pos="3660"/>
              </w:tabs>
            </w:pPr>
          </w:p>
        </w:tc>
      </w:tr>
      <w:tr w:rsidR="00DF6B0F" w:rsidTr="4092F262" w14:paraId="51366DDB" w14:textId="77777777">
        <w:trPr>
          <w:trHeight w:val="567"/>
        </w:trPr>
        <w:tc>
          <w:tcPr>
            <w:tcW w:w="2998" w:type="dxa"/>
            <w:tcMar/>
          </w:tcPr>
          <w:p w:rsidR="00DF6B0F" w:rsidP="00DF6B0F" w:rsidRDefault="00DF6B0F" w14:paraId="35CCE49B" w14:textId="77777777">
            <w:pPr>
              <w:tabs>
                <w:tab w:val="left" w:pos="3660"/>
              </w:tabs>
            </w:pPr>
          </w:p>
        </w:tc>
        <w:tc>
          <w:tcPr>
            <w:tcW w:w="1444" w:type="dxa"/>
            <w:tcMar/>
          </w:tcPr>
          <w:p w:rsidR="00DF6B0F" w:rsidP="00DF6B0F" w:rsidRDefault="00DF6B0F" w14:paraId="106ACE13" w14:textId="77777777">
            <w:pPr>
              <w:tabs>
                <w:tab w:val="left" w:pos="3660"/>
              </w:tabs>
            </w:pPr>
          </w:p>
        </w:tc>
        <w:tc>
          <w:tcPr>
            <w:tcW w:w="1799" w:type="dxa"/>
            <w:tcMar/>
          </w:tcPr>
          <w:p w:rsidR="00DF6B0F" w:rsidP="00DF6B0F" w:rsidRDefault="00DF6B0F" w14:paraId="6EB78230" w14:textId="77777777">
            <w:pPr>
              <w:tabs>
                <w:tab w:val="left" w:pos="3660"/>
              </w:tabs>
            </w:pPr>
          </w:p>
        </w:tc>
        <w:tc>
          <w:tcPr>
            <w:tcW w:w="1320" w:type="dxa"/>
            <w:tcMar/>
          </w:tcPr>
          <w:p w:rsidR="00DF6B0F" w:rsidP="00DF6B0F" w:rsidRDefault="00DF6B0F" w14:paraId="6C70787B" w14:textId="07C6BFC4">
            <w:pPr>
              <w:tabs>
                <w:tab w:val="left" w:pos="3660"/>
              </w:tabs>
            </w:pPr>
          </w:p>
        </w:tc>
        <w:tc>
          <w:tcPr>
            <w:tcW w:w="1455" w:type="dxa"/>
            <w:tcMar/>
          </w:tcPr>
          <w:p w:rsidR="00DF6B0F" w:rsidP="00DF6B0F" w:rsidRDefault="00DF6B0F" w14:paraId="31CAEEC3" w14:textId="77777777">
            <w:pPr>
              <w:tabs>
                <w:tab w:val="left" w:pos="3660"/>
              </w:tabs>
            </w:pPr>
          </w:p>
        </w:tc>
      </w:tr>
      <w:tr w:rsidR="00DF6B0F" w:rsidTr="4092F262" w14:paraId="1FC9B934" w14:textId="77777777">
        <w:trPr>
          <w:trHeight w:val="567"/>
        </w:trPr>
        <w:tc>
          <w:tcPr>
            <w:tcW w:w="2998" w:type="dxa"/>
            <w:tcMar/>
          </w:tcPr>
          <w:p w:rsidR="00DF6B0F" w:rsidP="00DF6B0F" w:rsidRDefault="00DF6B0F" w14:paraId="6E7AB595" w14:textId="77777777">
            <w:pPr>
              <w:tabs>
                <w:tab w:val="left" w:pos="3660"/>
              </w:tabs>
            </w:pPr>
          </w:p>
        </w:tc>
        <w:tc>
          <w:tcPr>
            <w:tcW w:w="1444" w:type="dxa"/>
            <w:tcMar/>
          </w:tcPr>
          <w:p w:rsidR="00DF6B0F" w:rsidP="00DF6B0F" w:rsidRDefault="00DF6B0F" w14:paraId="749509F0" w14:textId="77777777">
            <w:pPr>
              <w:tabs>
                <w:tab w:val="left" w:pos="3660"/>
              </w:tabs>
            </w:pPr>
          </w:p>
        </w:tc>
        <w:tc>
          <w:tcPr>
            <w:tcW w:w="1799" w:type="dxa"/>
            <w:tcMar/>
          </w:tcPr>
          <w:p w:rsidR="00DF6B0F" w:rsidP="00DF6B0F" w:rsidRDefault="00DF6B0F" w14:paraId="58827C4E" w14:textId="77777777">
            <w:pPr>
              <w:tabs>
                <w:tab w:val="left" w:pos="3660"/>
              </w:tabs>
            </w:pPr>
          </w:p>
        </w:tc>
        <w:tc>
          <w:tcPr>
            <w:tcW w:w="1320" w:type="dxa"/>
            <w:tcMar/>
          </w:tcPr>
          <w:p w:rsidR="00DF6B0F" w:rsidP="00DF6B0F" w:rsidRDefault="00DF6B0F" w14:paraId="14AB4349" w14:textId="110A704A">
            <w:pPr>
              <w:tabs>
                <w:tab w:val="left" w:pos="3660"/>
              </w:tabs>
            </w:pPr>
          </w:p>
        </w:tc>
        <w:tc>
          <w:tcPr>
            <w:tcW w:w="1455" w:type="dxa"/>
            <w:tcMar/>
          </w:tcPr>
          <w:p w:rsidR="00DF6B0F" w:rsidP="00DF6B0F" w:rsidRDefault="00DF6B0F" w14:paraId="09410E2E" w14:textId="77777777">
            <w:pPr>
              <w:tabs>
                <w:tab w:val="left" w:pos="3660"/>
              </w:tabs>
            </w:pPr>
          </w:p>
        </w:tc>
      </w:tr>
      <w:tr w:rsidR="00DF6B0F" w:rsidTr="4092F262" w14:paraId="5A4B4BFF" w14:textId="77777777">
        <w:trPr>
          <w:trHeight w:val="567"/>
        </w:trPr>
        <w:tc>
          <w:tcPr>
            <w:tcW w:w="2998" w:type="dxa"/>
            <w:tcMar/>
          </w:tcPr>
          <w:p w:rsidR="00DF6B0F" w:rsidP="00DF6B0F" w:rsidRDefault="00DF6B0F" w14:paraId="0E55E2B1" w14:textId="77777777">
            <w:pPr>
              <w:tabs>
                <w:tab w:val="left" w:pos="3660"/>
              </w:tabs>
            </w:pPr>
          </w:p>
        </w:tc>
        <w:tc>
          <w:tcPr>
            <w:tcW w:w="1444" w:type="dxa"/>
            <w:tcMar/>
          </w:tcPr>
          <w:p w:rsidR="00DF6B0F" w:rsidP="00DF6B0F" w:rsidRDefault="00DF6B0F" w14:paraId="0FE661A4" w14:textId="77777777">
            <w:pPr>
              <w:tabs>
                <w:tab w:val="left" w:pos="3660"/>
              </w:tabs>
            </w:pPr>
          </w:p>
        </w:tc>
        <w:tc>
          <w:tcPr>
            <w:tcW w:w="1799" w:type="dxa"/>
            <w:tcMar/>
          </w:tcPr>
          <w:p w:rsidR="00DF6B0F" w:rsidP="00DF6B0F" w:rsidRDefault="00DF6B0F" w14:paraId="72674C43" w14:textId="77777777">
            <w:pPr>
              <w:tabs>
                <w:tab w:val="left" w:pos="3660"/>
              </w:tabs>
            </w:pPr>
          </w:p>
        </w:tc>
        <w:tc>
          <w:tcPr>
            <w:tcW w:w="1320" w:type="dxa"/>
            <w:tcMar/>
          </w:tcPr>
          <w:p w:rsidR="00DF6B0F" w:rsidP="00DF6B0F" w:rsidRDefault="00DF6B0F" w14:paraId="143C930B" w14:textId="20E7A9BC">
            <w:pPr>
              <w:tabs>
                <w:tab w:val="left" w:pos="3660"/>
              </w:tabs>
            </w:pPr>
          </w:p>
        </w:tc>
        <w:tc>
          <w:tcPr>
            <w:tcW w:w="1455" w:type="dxa"/>
            <w:tcMar/>
          </w:tcPr>
          <w:p w:rsidR="00DF6B0F" w:rsidP="00DF6B0F" w:rsidRDefault="00DF6B0F" w14:paraId="72E1C4E4" w14:textId="77777777">
            <w:pPr>
              <w:tabs>
                <w:tab w:val="left" w:pos="3660"/>
              </w:tabs>
            </w:pPr>
          </w:p>
        </w:tc>
      </w:tr>
      <w:tr w:rsidR="00DF6B0F" w:rsidTr="4092F262" w14:paraId="2CF880A1" w14:textId="77777777">
        <w:trPr>
          <w:trHeight w:val="567"/>
        </w:trPr>
        <w:tc>
          <w:tcPr>
            <w:tcW w:w="2998" w:type="dxa"/>
            <w:tcMar/>
          </w:tcPr>
          <w:p w:rsidR="00DF6B0F" w:rsidP="00DF6B0F" w:rsidRDefault="00DF6B0F" w14:paraId="1F87448C" w14:textId="77777777">
            <w:pPr>
              <w:tabs>
                <w:tab w:val="left" w:pos="3660"/>
              </w:tabs>
            </w:pPr>
          </w:p>
        </w:tc>
        <w:tc>
          <w:tcPr>
            <w:tcW w:w="1444" w:type="dxa"/>
            <w:tcMar/>
          </w:tcPr>
          <w:p w:rsidR="00DF6B0F" w:rsidP="00DF6B0F" w:rsidRDefault="00DF6B0F" w14:paraId="235D6BB4" w14:textId="77777777">
            <w:pPr>
              <w:tabs>
                <w:tab w:val="left" w:pos="3660"/>
              </w:tabs>
            </w:pPr>
          </w:p>
        </w:tc>
        <w:tc>
          <w:tcPr>
            <w:tcW w:w="1799" w:type="dxa"/>
            <w:tcMar/>
          </w:tcPr>
          <w:p w:rsidR="00DF6B0F" w:rsidP="00DF6B0F" w:rsidRDefault="00DF6B0F" w14:paraId="27EB178E" w14:textId="77777777">
            <w:pPr>
              <w:tabs>
                <w:tab w:val="left" w:pos="3660"/>
              </w:tabs>
            </w:pPr>
          </w:p>
        </w:tc>
        <w:tc>
          <w:tcPr>
            <w:tcW w:w="1320" w:type="dxa"/>
            <w:tcMar/>
          </w:tcPr>
          <w:p w:rsidR="00DF6B0F" w:rsidP="00DF6B0F" w:rsidRDefault="00DF6B0F" w14:paraId="51F99EBF" w14:textId="7FE5A4AA">
            <w:pPr>
              <w:tabs>
                <w:tab w:val="left" w:pos="3660"/>
              </w:tabs>
            </w:pPr>
          </w:p>
        </w:tc>
        <w:tc>
          <w:tcPr>
            <w:tcW w:w="1455" w:type="dxa"/>
            <w:tcMar/>
          </w:tcPr>
          <w:p w:rsidR="00DF6B0F" w:rsidP="00DF6B0F" w:rsidRDefault="00DF6B0F" w14:paraId="704BF4BA" w14:textId="77777777">
            <w:pPr>
              <w:tabs>
                <w:tab w:val="left" w:pos="3660"/>
              </w:tabs>
            </w:pPr>
          </w:p>
        </w:tc>
      </w:tr>
      <w:tr w:rsidR="00DF6B0F" w:rsidTr="4092F262" w14:paraId="7C039655" w14:textId="77777777">
        <w:trPr>
          <w:trHeight w:val="567"/>
        </w:trPr>
        <w:tc>
          <w:tcPr>
            <w:tcW w:w="2998" w:type="dxa"/>
            <w:tcMar/>
          </w:tcPr>
          <w:p w:rsidR="00DF6B0F" w:rsidP="00DF6B0F" w:rsidRDefault="00DF6B0F" w14:paraId="7CA1389B" w14:textId="77777777">
            <w:pPr>
              <w:tabs>
                <w:tab w:val="left" w:pos="3660"/>
              </w:tabs>
            </w:pPr>
          </w:p>
        </w:tc>
        <w:tc>
          <w:tcPr>
            <w:tcW w:w="1444" w:type="dxa"/>
            <w:tcMar/>
          </w:tcPr>
          <w:p w:rsidR="00DF6B0F" w:rsidP="00DF6B0F" w:rsidRDefault="00DF6B0F" w14:paraId="50058300" w14:textId="77777777">
            <w:pPr>
              <w:tabs>
                <w:tab w:val="left" w:pos="3660"/>
              </w:tabs>
            </w:pPr>
          </w:p>
        </w:tc>
        <w:tc>
          <w:tcPr>
            <w:tcW w:w="1799" w:type="dxa"/>
            <w:tcMar/>
          </w:tcPr>
          <w:p w:rsidR="00DF6B0F" w:rsidP="00DF6B0F" w:rsidRDefault="00DF6B0F" w14:paraId="1272F2E7" w14:textId="77777777">
            <w:pPr>
              <w:tabs>
                <w:tab w:val="left" w:pos="3660"/>
              </w:tabs>
            </w:pPr>
          </w:p>
        </w:tc>
        <w:tc>
          <w:tcPr>
            <w:tcW w:w="1320" w:type="dxa"/>
            <w:tcMar/>
          </w:tcPr>
          <w:p w:rsidR="00DF6B0F" w:rsidP="00DF6B0F" w:rsidRDefault="00DF6B0F" w14:paraId="7E7F7807" w14:textId="00F35790">
            <w:pPr>
              <w:tabs>
                <w:tab w:val="left" w:pos="3660"/>
              </w:tabs>
            </w:pPr>
          </w:p>
        </w:tc>
        <w:tc>
          <w:tcPr>
            <w:tcW w:w="1455" w:type="dxa"/>
            <w:tcMar/>
          </w:tcPr>
          <w:p w:rsidR="00DF6B0F" w:rsidP="00DF6B0F" w:rsidRDefault="00DF6B0F" w14:paraId="7B2CAD5C" w14:textId="77777777">
            <w:pPr>
              <w:tabs>
                <w:tab w:val="left" w:pos="3660"/>
              </w:tabs>
            </w:pPr>
          </w:p>
        </w:tc>
      </w:tr>
      <w:tr w:rsidR="00DF6B0F" w:rsidTr="4092F262" w14:paraId="6A9228EC" w14:textId="77777777">
        <w:trPr>
          <w:trHeight w:val="567"/>
        </w:trPr>
        <w:tc>
          <w:tcPr>
            <w:tcW w:w="2998" w:type="dxa"/>
            <w:tcMar/>
          </w:tcPr>
          <w:p w:rsidR="00DF6B0F" w:rsidP="00DF6B0F" w:rsidRDefault="00DF6B0F" w14:paraId="29514E1F" w14:textId="77777777">
            <w:pPr>
              <w:tabs>
                <w:tab w:val="left" w:pos="3660"/>
              </w:tabs>
            </w:pPr>
          </w:p>
        </w:tc>
        <w:tc>
          <w:tcPr>
            <w:tcW w:w="1444" w:type="dxa"/>
            <w:tcMar/>
          </w:tcPr>
          <w:p w:rsidR="00DF6B0F" w:rsidP="00DF6B0F" w:rsidRDefault="00DF6B0F" w14:paraId="2F2ECAB0" w14:textId="77777777">
            <w:pPr>
              <w:tabs>
                <w:tab w:val="left" w:pos="3660"/>
              </w:tabs>
            </w:pPr>
          </w:p>
        </w:tc>
        <w:tc>
          <w:tcPr>
            <w:tcW w:w="1799" w:type="dxa"/>
            <w:tcMar/>
          </w:tcPr>
          <w:p w:rsidR="00DF6B0F" w:rsidP="00DF6B0F" w:rsidRDefault="00DF6B0F" w14:paraId="6750B978" w14:textId="77777777">
            <w:pPr>
              <w:tabs>
                <w:tab w:val="left" w:pos="3660"/>
              </w:tabs>
            </w:pPr>
          </w:p>
        </w:tc>
        <w:tc>
          <w:tcPr>
            <w:tcW w:w="1320" w:type="dxa"/>
            <w:tcMar/>
          </w:tcPr>
          <w:p w:rsidR="00DF6B0F" w:rsidP="00DF6B0F" w:rsidRDefault="00DF6B0F" w14:paraId="31228A18" w14:textId="5EDD3540">
            <w:pPr>
              <w:tabs>
                <w:tab w:val="left" w:pos="3660"/>
              </w:tabs>
            </w:pPr>
          </w:p>
        </w:tc>
        <w:tc>
          <w:tcPr>
            <w:tcW w:w="1455" w:type="dxa"/>
            <w:tcMar/>
          </w:tcPr>
          <w:p w:rsidR="00DF6B0F" w:rsidP="00DF6B0F" w:rsidRDefault="00DF6B0F" w14:paraId="1518917D" w14:textId="77777777">
            <w:pPr>
              <w:tabs>
                <w:tab w:val="left" w:pos="3660"/>
              </w:tabs>
            </w:pPr>
          </w:p>
        </w:tc>
      </w:tr>
      <w:tr w:rsidR="00DF6B0F" w:rsidTr="4092F262" w14:paraId="060B8CC3" w14:textId="77777777">
        <w:trPr>
          <w:trHeight w:val="567"/>
        </w:trPr>
        <w:tc>
          <w:tcPr>
            <w:tcW w:w="2998" w:type="dxa"/>
            <w:tcMar/>
          </w:tcPr>
          <w:p w:rsidR="00DF6B0F" w:rsidP="00DF6B0F" w:rsidRDefault="00DF6B0F" w14:paraId="1FE5F3F4" w14:textId="77777777">
            <w:pPr>
              <w:tabs>
                <w:tab w:val="left" w:pos="3660"/>
              </w:tabs>
            </w:pPr>
          </w:p>
        </w:tc>
        <w:tc>
          <w:tcPr>
            <w:tcW w:w="1444" w:type="dxa"/>
            <w:tcMar/>
          </w:tcPr>
          <w:p w:rsidR="00DF6B0F" w:rsidP="00DF6B0F" w:rsidRDefault="00DF6B0F" w14:paraId="53CCAC29" w14:textId="77777777">
            <w:pPr>
              <w:tabs>
                <w:tab w:val="left" w:pos="3660"/>
              </w:tabs>
            </w:pPr>
          </w:p>
        </w:tc>
        <w:tc>
          <w:tcPr>
            <w:tcW w:w="1799" w:type="dxa"/>
            <w:tcMar/>
          </w:tcPr>
          <w:p w:rsidR="00DF6B0F" w:rsidP="00DF6B0F" w:rsidRDefault="00DF6B0F" w14:paraId="47EAAA3A" w14:textId="77777777">
            <w:pPr>
              <w:tabs>
                <w:tab w:val="left" w:pos="3660"/>
              </w:tabs>
            </w:pPr>
          </w:p>
        </w:tc>
        <w:tc>
          <w:tcPr>
            <w:tcW w:w="1320" w:type="dxa"/>
            <w:tcMar/>
          </w:tcPr>
          <w:p w:rsidR="00DF6B0F" w:rsidP="00DF6B0F" w:rsidRDefault="00DF6B0F" w14:paraId="6DF57689" w14:textId="1EE81141">
            <w:pPr>
              <w:tabs>
                <w:tab w:val="left" w:pos="3660"/>
              </w:tabs>
            </w:pPr>
          </w:p>
        </w:tc>
        <w:tc>
          <w:tcPr>
            <w:tcW w:w="1455" w:type="dxa"/>
            <w:tcMar/>
          </w:tcPr>
          <w:p w:rsidR="00DF6B0F" w:rsidP="00DF6B0F" w:rsidRDefault="00DF6B0F" w14:paraId="7CD15735" w14:textId="77777777">
            <w:pPr>
              <w:tabs>
                <w:tab w:val="left" w:pos="3660"/>
              </w:tabs>
            </w:pPr>
          </w:p>
        </w:tc>
      </w:tr>
      <w:tr w:rsidR="00DF6B0F" w:rsidTr="4092F262" w14:paraId="12BA7982" w14:textId="77777777">
        <w:trPr>
          <w:trHeight w:val="567"/>
        </w:trPr>
        <w:tc>
          <w:tcPr>
            <w:tcW w:w="2998" w:type="dxa"/>
            <w:tcMar/>
          </w:tcPr>
          <w:p w:rsidR="00DF6B0F" w:rsidP="00DF6B0F" w:rsidRDefault="00DF6B0F" w14:paraId="45F2CC51" w14:textId="77777777">
            <w:pPr>
              <w:tabs>
                <w:tab w:val="left" w:pos="3660"/>
              </w:tabs>
            </w:pPr>
          </w:p>
        </w:tc>
        <w:tc>
          <w:tcPr>
            <w:tcW w:w="1444" w:type="dxa"/>
            <w:tcMar/>
          </w:tcPr>
          <w:p w:rsidR="00DF6B0F" w:rsidP="00DF6B0F" w:rsidRDefault="00DF6B0F" w14:paraId="0E951333" w14:textId="77777777">
            <w:pPr>
              <w:tabs>
                <w:tab w:val="left" w:pos="3660"/>
              </w:tabs>
            </w:pPr>
          </w:p>
        </w:tc>
        <w:tc>
          <w:tcPr>
            <w:tcW w:w="1799" w:type="dxa"/>
            <w:tcMar/>
          </w:tcPr>
          <w:p w:rsidR="00DF6B0F" w:rsidP="00DF6B0F" w:rsidRDefault="00DF6B0F" w14:paraId="3279AA39" w14:textId="77777777">
            <w:pPr>
              <w:tabs>
                <w:tab w:val="left" w:pos="3660"/>
              </w:tabs>
            </w:pPr>
          </w:p>
        </w:tc>
        <w:tc>
          <w:tcPr>
            <w:tcW w:w="1320" w:type="dxa"/>
            <w:tcMar/>
          </w:tcPr>
          <w:p w:rsidR="00DF6B0F" w:rsidP="00DF6B0F" w:rsidRDefault="00DF6B0F" w14:paraId="080E41DB" w14:textId="10915514">
            <w:pPr>
              <w:tabs>
                <w:tab w:val="left" w:pos="3660"/>
              </w:tabs>
            </w:pPr>
          </w:p>
        </w:tc>
        <w:tc>
          <w:tcPr>
            <w:tcW w:w="1455" w:type="dxa"/>
            <w:tcMar/>
          </w:tcPr>
          <w:p w:rsidR="00DF6B0F" w:rsidP="00DF6B0F" w:rsidRDefault="00DF6B0F" w14:paraId="2601161F" w14:textId="77777777">
            <w:pPr>
              <w:tabs>
                <w:tab w:val="left" w:pos="3660"/>
              </w:tabs>
            </w:pPr>
          </w:p>
        </w:tc>
      </w:tr>
      <w:tr w:rsidR="00DF6B0F" w:rsidTr="4092F262" w14:paraId="51DC838D" w14:textId="77777777">
        <w:trPr>
          <w:trHeight w:val="567"/>
        </w:trPr>
        <w:tc>
          <w:tcPr>
            <w:tcW w:w="2998" w:type="dxa"/>
            <w:tcMar/>
          </w:tcPr>
          <w:p w:rsidR="00DF6B0F" w:rsidP="00DF6B0F" w:rsidRDefault="00DF6B0F" w14:paraId="36605291" w14:textId="77777777">
            <w:pPr>
              <w:tabs>
                <w:tab w:val="left" w:pos="3660"/>
              </w:tabs>
            </w:pPr>
          </w:p>
        </w:tc>
        <w:tc>
          <w:tcPr>
            <w:tcW w:w="1444" w:type="dxa"/>
            <w:tcMar/>
          </w:tcPr>
          <w:p w:rsidR="00DF6B0F" w:rsidP="00DF6B0F" w:rsidRDefault="00DF6B0F" w14:paraId="284C585F" w14:textId="77777777">
            <w:pPr>
              <w:tabs>
                <w:tab w:val="left" w:pos="3660"/>
              </w:tabs>
            </w:pPr>
          </w:p>
        </w:tc>
        <w:tc>
          <w:tcPr>
            <w:tcW w:w="1799" w:type="dxa"/>
            <w:tcMar/>
          </w:tcPr>
          <w:p w:rsidR="00DF6B0F" w:rsidP="00DF6B0F" w:rsidRDefault="00DF6B0F" w14:paraId="64A2EA40" w14:textId="77777777">
            <w:pPr>
              <w:tabs>
                <w:tab w:val="left" w:pos="3660"/>
              </w:tabs>
            </w:pPr>
          </w:p>
        </w:tc>
        <w:tc>
          <w:tcPr>
            <w:tcW w:w="1320" w:type="dxa"/>
            <w:tcMar/>
          </w:tcPr>
          <w:p w:rsidR="00DF6B0F" w:rsidP="00DF6B0F" w:rsidRDefault="00DF6B0F" w14:paraId="13E70A3C" w14:textId="00840AE7">
            <w:pPr>
              <w:tabs>
                <w:tab w:val="left" w:pos="3660"/>
              </w:tabs>
            </w:pPr>
          </w:p>
        </w:tc>
        <w:tc>
          <w:tcPr>
            <w:tcW w:w="1455" w:type="dxa"/>
            <w:tcMar/>
          </w:tcPr>
          <w:p w:rsidR="00DF6B0F" w:rsidP="00DF6B0F" w:rsidRDefault="00DF6B0F" w14:paraId="21804B7B" w14:textId="77777777">
            <w:pPr>
              <w:tabs>
                <w:tab w:val="left" w:pos="3660"/>
              </w:tabs>
            </w:pPr>
          </w:p>
        </w:tc>
      </w:tr>
      <w:tr w:rsidR="00DF6B0F" w:rsidTr="4092F262" w14:paraId="7804BBE8" w14:textId="77777777">
        <w:trPr>
          <w:trHeight w:val="567"/>
        </w:trPr>
        <w:tc>
          <w:tcPr>
            <w:tcW w:w="2998" w:type="dxa"/>
            <w:tcMar/>
          </w:tcPr>
          <w:p w:rsidR="00DF6B0F" w:rsidP="00DF6B0F" w:rsidRDefault="00DF6B0F" w14:paraId="3FF3FA05" w14:textId="77777777">
            <w:pPr>
              <w:tabs>
                <w:tab w:val="left" w:pos="3660"/>
              </w:tabs>
            </w:pPr>
          </w:p>
        </w:tc>
        <w:tc>
          <w:tcPr>
            <w:tcW w:w="1444" w:type="dxa"/>
            <w:tcMar/>
          </w:tcPr>
          <w:p w:rsidR="00DF6B0F" w:rsidP="00DF6B0F" w:rsidRDefault="00DF6B0F" w14:paraId="0DCB5C26" w14:textId="77777777">
            <w:pPr>
              <w:tabs>
                <w:tab w:val="left" w:pos="3660"/>
              </w:tabs>
            </w:pPr>
          </w:p>
        </w:tc>
        <w:tc>
          <w:tcPr>
            <w:tcW w:w="1799" w:type="dxa"/>
            <w:tcMar/>
          </w:tcPr>
          <w:p w:rsidR="00DF6B0F" w:rsidP="00DF6B0F" w:rsidRDefault="00DF6B0F" w14:paraId="2B43CCFB" w14:textId="77777777">
            <w:pPr>
              <w:tabs>
                <w:tab w:val="left" w:pos="3660"/>
              </w:tabs>
            </w:pPr>
          </w:p>
        </w:tc>
        <w:tc>
          <w:tcPr>
            <w:tcW w:w="1320" w:type="dxa"/>
            <w:tcMar/>
          </w:tcPr>
          <w:p w:rsidR="00DF6B0F" w:rsidP="00DF6B0F" w:rsidRDefault="00DF6B0F" w14:paraId="4D9AD879" w14:textId="59018B24">
            <w:pPr>
              <w:tabs>
                <w:tab w:val="left" w:pos="3660"/>
              </w:tabs>
            </w:pPr>
          </w:p>
        </w:tc>
        <w:tc>
          <w:tcPr>
            <w:tcW w:w="1455" w:type="dxa"/>
            <w:tcMar/>
          </w:tcPr>
          <w:p w:rsidR="00DF6B0F" w:rsidP="00DF6B0F" w:rsidRDefault="00DF6B0F" w14:paraId="486F7C6A" w14:textId="77777777">
            <w:pPr>
              <w:tabs>
                <w:tab w:val="left" w:pos="3660"/>
              </w:tabs>
            </w:pPr>
          </w:p>
        </w:tc>
      </w:tr>
      <w:tr w:rsidR="00DF6B0F" w:rsidTr="4092F262" w14:paraId="0E7B2909" w14:textId="77777777">
        <w:trPr>
          <w:trHeight w:val="567"/>
        </w:trPr>
        <w:tc>
          <w:tcPr>
            <w:tcW w:w="2998" w:type="dxa"/>
            <w:tcMar/>
          </w:tcPr>
          <w:p w:rsidR="00DF6B0F" w:rsidP="00DF6B0F" w:rsidRDefault="00DF6B0F" w14:paraId="501968EE" w14:textId="77777777">
            <w:pPr>
              <w:tabs>
                <w:tab w:val="left" w:pos="3660"/>
              </w:tabs>
            </w:pPr>
          </w:p>
        </w:tc>
        <w:tc>
          <w:tcPr>
            <w:tcW w:w="1444" w:type="dxa"/>
            <w:tcMar/>
          </w:tcPr>
          <w:p w:rsidR="00DF6B0F" w:rsidP="00DF6B0F" w:rsidRDefault="00DF6B0F" w14:paraId="79DB4F4B" w14:textId="77777777">
            <w:pPr>
              <w:tabs>
                <w:tab w:val="left" w:pos="3660"/>
              </w:tabs>
            </w:pPr>
          </w:p>
        </w:tc>
        <w:tc>
          <w:tcPr>
            <w:tcW w:w="1799" w:type="dxa"/>
            <w:tcMar/>
          </w:tcPr>
          <w:p w:rsidR="00DF6B0F" w:rsidP="00DF6B0F" w:rsidRDefault="00DF6B0F" w14:paraId="2FD94D69" w14:textId="77777777">
            <w:pPr>
              <w:tabs>
                <w:tab w:val="left" w:pos="3660"/>
              </w:tabs>
            </w:pPr>
          </w:p>
        </w:tc>
        <w:tc>
          <w:tcPr>
            <w:tcW w:w="1320" w:type="dxa"/>
            <w:tcMar/>
          </w:tcPr>
          <w:p w:rsidR="00DF6B0F" w:rsidP="00DF6B0F" w:rsidRDefault="00DF6B0F" w14:paraId="6D7DF278" w14:textId="631B780C">
            <w:pPr>
              <w:tabs>
                <w:tab w:val="left" w:pos="3660"/>
              </w:tabs>
            </w:pPr>
          </w:p>
        </w:tc>
        <w:tc>
          <w:tcPr>
            <w:tcW w:w="1455" w:type="dxa"/>
            <w:tcMar/>
          </w:tcPr>
          <w:p w:rsidR="00DF6B0F" w:rsidP="00DF6B0F" w:rsidRDefault="00DF6B0F" w14:paraId="13CBDA1C" w14:textId="77777777">
            <w:pPr>
              <w:tabs>
                <w:tab w:val="left" w:pos="3660"/>
              </w:tabs>
            </w:pPr>
          </w:p>
        </w:tc>
      </w:tr>
      <w:tr w:rsidR="00DF6B0F" w:rsidTr="4092F262" w14:paraId="270094B1" w14:textId="77777777">
        <w:trPr>
          <w:trHeight w:val="567"/>
        </w:trPr>
        <w:tc>
          <w:tcPr>
            <w:tcW w:w="2998" w:type="dxa"/>
            <w:tcMar/>
          </w:tcPr>
          <w:p w:rsidR="00DF6B0F" w:rsidP="00DF6B0F" w:rsidRDefault="00DF6B0F" w14:paraId="263CDF23" w14:textId="77777777">
            <w:pPr>
              <w:tabs>
                <w:tab w:val="left" w:pos="3660"/>
              </w:tabs>
            </w:pPr>
          </w:p>
        </w:tc>
        <w:tc>
          <w:tcPr>
            <w:tcW w:w="1444" w:type="dxa"/>
            <w:tcMar/>
          </w:tcPr>
          <w:p w:rsidR="00DF6B0F" w:rsidP="00DF6B0F" w:rsidRDefault="00DF6B0F" w14:paraId="0848F6D8" w14:textId="77777777">
            <w:pPr>
              <w:tabs>
                <w:tab w:val="left" w:pos="3660"/>
              </w:tabs>
            </w:pPr>
          </w:p>
        </w:tc>
        <w:tc>
          <w:tcPr>
            <w:tcW w:w="1799" w:type="dxa"/>
            <w:tcMar/>
          </w:tcPr>
          <w:p w:rsidR="00DF6B0F" w:rsidP="00DF6B0F" w:rsidRDefault="00DF6B0F" w14:paraId="723267A0" w14:textId="77777777">
            <w:pPr>
              <w:tabs>
                <w:tab w:val="left" w:pos="3660"/>
              </w:tabs>
            </w:pPr>
          </w:p>
        </w:tc>
        <w:tc>
          <w:tcPr>
            <w:tcW w:w="1320" w:type="dxa"/>
            <w:tcMar/>
          </w:tcPr>
          <w:p w:rsidR="00DF6B0F" w:rsidP="00DF6B0F" w:rsidRDefault="00DF6B0F" w14:paraId="12BE56F2" w14:textId="77777777">
            <w:pPr>
              <w:tabs>
                <w:tab w:val="left" w:pos="3660"/>
              </w:tabs>
            </w:pPr>
          </w:p>
        </w:tc>
        <w:tc>
          <w:tcPr>
            <w:tcW w:w="1455" w:type="dxa"/>
            <w:tcMar/>
          </w:tcPr>
          <w:p w:rsidR="00DF6B0F" w:rsidP="00DF6B0F" w:rsidRDefault="00DF6B0F" w14:paraId="2B1A3218" w14:textId="77777777">
            <w:pPr>
              <w:tabs>
                <w:tab w:val="left" w:pos="3660"/>
              </w:tabs>
            </w:pPr>
          </w:p>
        </w:tc>
      </w:tr>
      <w:tr w:rsidR="00DF6B0F" w:rsidTr="4092F262" w14:paraId="2358D512" w14:textId="77777777">
        <w:trPr>
          <w:trHeight w:val="567"/>
        </w:trPr>
        <w:tc>
          <w:tcPr>
            <w:tcW w:w="2998" w:type="dxa"/>
            <w:tcMar/>
          </w:tcPr>
          <w:p w:rsidR="00DF6B0F" w:rsidP="00DF6B0F" w:rsidRDefault="00DF6B0F" w14:paraId="50BC98A9" w14:textId="77777777">
            <w:pPr>
              <w:tabs>
                <w:tab w:val="left" w:pos="3660"/>
              </w:tabs>
            </w:pPr>
          </w:p>
        </w:tc>
        <w:tc>
          <w:tcPr>
            <w:tcW w:w="1444" w:type="dxa"/>
            <w:tcMar/>
          </w:tcPr>
          <w:p w:rsidR="00DF6B0F" w:rsidP="00DF6B0F" w:rsidRDefault="00DF6B0F" w14:paraId="6E397CAF" w14:textId="77777777">
            <w:pPr>
              <w:tabs>
                <w:tab w:val="left" w:pos="3660"/>
              </w:tabs>
            </w:pPr>
          </w:p>
        </w:tc>
        <w:tc>
          <w:tcPr>
            <w:tcW w:w="1799" w:type="dxa"/>
            <w:tcMar/>
          </w:tcPr>
          <w:p w:rsidR="00DF6B0F" w:rsidP="00DF6B0F" w:rsidRDefault="00DF6B0F" w14:paraId="2E7137FE" w14:textId="77777777">
            <w:pPr>
              <w:tabs>
                <w:tab w:val="left" w:pos="3660"/>
              </w:tabs>
            </w:pPr>
          </w:p>
        </w:tc>
        <w:tc>
          <w:tcPr>
            <w:tcW w:w="1320" w:type="dxa"/>
            <w:tcMar/>
          </w:tcPr>
          <w:p w:rsidR="00DF6B0F" w:rsidP="00DF6B0F" w:rsidRDefault="00DF6B0F" w14:paraId="487DCCD6" w14:textId="77777777">
            <w:pPr>
              <w:tabs>
                <w:tab w:val="left" w:pos="3660"/>
              </w:tabs>
            </w:pPr>
          </w:p>
        </w:tc>
        <w:tc>
          <w:tcPr>
            <w:tcW w:w="1455" w:type="dxa"/>
            <w:tcMar/>
          </w:tcPr>
          <w:p w:rsidR="00DF6B0F" w:rsidP="00DF6B0F" w:rsidRDefault="00DF6B0F" w14:paraId="1D28051C" w14:textId="77777777">
            <w:pPr>
              <w:tabs>
                <w:tab w:val="left" w:pos="3660"/>
              </w:tabs>
            </w:pPr>
          </w:p>
        </w:tc>
      </w:tr>
    </w:tbl>
    <w:p w:rsidRPr="009B42D7" w:rsidR="009B42D7" w:rsidP="00DF6B0F" w:rsidRDefault="009B42D7" w14:paraId="15AFB9EC" w14:textId="77777777"/>
    <w:sectPr w:rsidRPr="009B42D7" w:rsidR="009B42D7" w:rsidSect="00DF6B0F">
      <w:headerReference w:type="default" r:id="rId6"/>
      <w:pgSz w:w="11906" w:h="16838" w:orient="portrait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340BD" w:rsidP="009B42D7" w:rsidRDefault="003340BD" w14:paraId="11A27FC8" w14:textId="77777777">
      <w:pPr>
        <w:spacing w:after="0" w:line="240" w:lineRule="auto"/>
      </w:pPr>
      <w:r>
        <w:separator/>
      </w:r>
    </w:p>
  </w:endnote>
  <w:endnote w:type="continuationSeparator" w:id="0">
    <w:p w:rsidR="003340BD" w:rsidP="009B42D7" w:rsidRDefault="003340BD" w14:paraId="5F36EB3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340BD" w:rsidP="009B42D7" w:rsidRDefault="003340BD" w14:paraId="5E60B538" w14:textId="77777777">
      <w:pPr>
        <w:spacing w:after="0" w:line="240" w:lineRule="auto"/>
      </w:pPr>
      <w:r>
        <w:separator/>
      </w:r>
    </w:p>
  </w:footnote>
  <w:footnote w:type="continuationSeparator" w:id="0">
    <w:p w:rsidR="003340BD" w:rsidP="009B42D7" w:rsidRDefault="003340BD" w14:paraId="263AA0F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9B42D7" w:rsidR="009B42D7" w:rsidP="009B42D7" w:rsidRDefault="009B42D7" w14:paraId="3F4AB9C5" w14:textId="78C5BF20">
    <w:pPr>
      <w:pStyle w:val="Heading2"/>
      <w:rPr>
        <w:rFonts w:ascii="Aptos" w:hAnsi="Aptos"/>
        <w:b/>
        <w:bCs/>
        <w:color w:val="304A1E"/>
      </w:rPr>
    </w:pPr>
    <w:r w:rsidRPr="009B42D7">
      <w:rPr>
        <w:rFonts w:ascii="Aptos" w:hAnsi="Aptos"/>
        <w:b/>
        <w:bCs/>
        <w:noProof/>
        <w:color w:val="304A1E"/>
      </w:rPr>
      <w:drawing>
        <wp:anchor distT="0" distB="0" distL="114300" distR="114300" simplePos="0" relativeHeight="251659264" behindDoc="1" locked="0" layoutInCell="1" allowOverlap="1" wp14:anchorId="3064860A" wp14:editId="17C379A0">
          <wp:simplePos x="0" y="0"/>
          <wp:positionH relativeFrom="margin">
            <wp:posOffset>5162550</wp:posOffset>
          </wp:positionH>
          <wp:positionV relativeFrom="paragraph">
            <wp:posOffset>-334010</wp:posOffset>
          </wp:positionV>
          <wp:extent cx="1327150" cy="792605"/>
          <wp:effectExtent l="0" t="0" r="6350" b="7620"/>
          <wp:wrapNone/>
          <wp:docPr id="17197360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9952978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8305" t="53378" r="35741" b="29683"/>
                  <a:stretch>
                    <a:fillRect/>
                  </a:stretch>
                </pic:blipFill>
                <pic:spPr bwMode="auto">
                  <a:xfrm>
                    <a:off x="0" y="0"/>
                    <a:ext cx="1327150" cy="7926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42D7">
      <w:rPr>
        <w:rFonts w:ascii="Aptos" w:hAnsi="Aptos"/>
        <w:b/>
        <w:bCs/>
        <w:color w:val="304A1E"/>
        <w:sz w:val="28"/>
        <w:szCs w:val="28"/>
      </w:rPr>
      <w:t>Continuous Professional Development – Training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2D7"/>
    <w:rsid w:val="00060B2A"/>
    <w:rsid w:val="000A37D9"/>
    <w:rsid w:val="000C31FA"/>
    <w:rsid w:val="00104A38"/>
    <w:rsid w:val="001D73CA"/>
    <w:rsid w:val="00225E08"/>
    <w:rsid w:val="003340BD"/>
    <w:rsid w:val="0035134A"/>
    <w:rsid w:val="003B7B50"/>
    <w:rsid w:val="004A3A33"/>
    <w:rsid w:val="005C6BBE"/>
    <w:rsid w:val="0066347A"/>
    <w:rsid w:val="006B14CE"/>
    <w:rsid w:val="006F56BD"/>
    <w:rsid w:val="0085307C"/>
    <w:rsid w:val="00942361"/>
    <w:rsid w:val="00974052"/>
    <w:rsid w:val="009B42D7"/>
    <w:rsid w:val="00C2012B"/>
    <w:rsid w:val="00C7694A"/>
    <w:rsid w:val="00CC5289"/>
    <w:rsid w:val="00CE460D"/>
    <w:rsid w:val="00DF6B0F"/>
    <w:rsid w:val="00F2601F"/>
    <w:rsid w:val="00F2734F"/>
    <w:rsid w:val="4092F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0C811A"/>
  <w15:chartTrackingRefBased/>
  <w15:docId w15:val="{4E5C1434-3757-41B1-9016-B7BB45CF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42D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42D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2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2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2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2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2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2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2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B42D7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9B42D7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B42D7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B42D7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B42D7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B42D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B42D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B42D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B42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2D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B42D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2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B42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2D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B42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2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2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2D7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B42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2D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B42D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B42D7"/>
  </w:style>
  <w:style w:type="paragraph" w:styleId="Footer">
    <w:name w:val="footer"/>
    <w:basedOn w:val="Normal"/>
    <w:link w:val="FooterChar"/>
    <w:uiPriority w:val="99"/>
    <w:unhideWhenUsed/>
    <w:rsid w:val="009B42D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B42D7"/>
  </w:style>
  <w:style w:type="table" w:styleId="TableGrid">
    <w:name w:val="Table Grid"/>
    <w:basedOn w:val="TableNormal"/>
    <w:uiPriority w:val="39"/>
    <w:rsid w:val="009B42D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customXml" Target="../customXml/item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0" /><Relationship Type="http://schemas.openxmlformats.org/officeDocument/2006/relationships/footnotes" Target="footnotes.xml" Id="rId4" /><Relationship Type="http://schemas.openxmlformats.org/officeDocument/2006/relationships/customXml" Target="../customXml/item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E083CAA3D052448AABF9471C2294B3" ma:contentTypeVersion="17" ma:contentTypeDescription="Create a new document." ma:contentTypeScope="" ma:versionID="b2acd1f469206709cb45d2072b59d4b6">
  <xsd:schema xmlns:xsd="http://www.w3.org/2001/XMLSchema" xmlns:xs="http://www.w3.org/2001/XMLSchema" xmlns:p="http://schemas.microsoft.com/office/2006/metadata/properties" xmlns:ns2="593c9258-e6b5-4da5-a3f3-c0226f8033e0" xmlns:ns3="ac507460-0e40-4531-9093-5ccb783ac1b3" targetNamespace="http://schemas.microsoft.com/office/2006/metadata/properties" ma:root="true" ma:fieldsID="0fd3552a7ee28567835b341a609dd17c" ns2:_="" ns3:_="">
    <xsd:import namespace="593c9258-e6b5-4da5-a3f3-c0226f8033e0"/>
    <xsd:import namespace="ac507460-0e40-4531-9093-5ccb783ac1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c9258-e6b5-4da5-a3f3-c0226f803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dac1349-945f-4eee-882f-a9778f821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07460-0e40-4531-9093-5ccb783ac1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433dfb3-b68f-4dc5-9c60-3f16f7f8c3a5}" ma:internalName="TaxCatchAll" ma:showField="CatchAllData" ma:web="ac507460-0e40-4531-9093-5ccb783ac1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07460-0e40-4531-9093-5ccb783ac1b3" xsi:nil="true"/>
    <lcf76f155ced4ddcb4097134ff3c332f xmlns="593c9258-e6b5-4da5-a3f3-c0226f8033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11CFF7-F0E2-4176-8BFB-62B15D783F7D}"/>
</file>

<file path=customXml/itemProps2.xml><?xml version="1.0" encoding="utf-8"?>
<ds:datastoreItem xmlns:ds="http://schemas.openxmlformats.org/officeDocument/2006/customXml" ds:itemID="{276852BD-339E-4949-8B80-D04D5AFA881D}"/>
</file>

<file path=customXml/itemProps3.xml><?xml version="1.0" encoding="utf-8"?>
<ds:datastoreItem xmlns:ds="http://schemas.openxmlformats.org/officeDocument/2006/customXml" ds:itemID="{5F929378-80D5-431C-8648-9A9FD2C8647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Gwawr Parry</dc:creator>
  <cp:keywords/>
  <dc:description/>
  <cp:lastModifiedBy>Ilan Jones</cp:lastModifiedBy>
  <cp:revision>3</cp:revision>
  <dcterms:created xsi:type="dcterms:W3CDTF">2026-10-26T16:51:00Z</dcterms:created>
  <dcterms:modified xsi:type="dcterms:W3CDTF">2026-11-04T13:31:45Z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0x01010096E083CAA3D052448AABF9471C2294B3</vt:lpwstr>
  </property>
  <property fmtid="{D5CDD505-2E9C-101B-9397-08002B2CF9AE}" pid="3" name="MediaServiceImageTags">
    <vt:lpwstr/>
  </property>
</Properties>
</file>