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B36FB" w14:textId="16F6BF34" w:rsidR="00F97B3A" w:rsidRPr="00F97B3A" w:rsidRDefault="00F97B3A" w:rsidP="00F97B3A">
      <w:pPr>
        <w:jc w:val="center"/>
        <w:rPr>
          <w:b/>
          <w:bCs/>
          <w:sz w:val="36"/>
          <w:szCs w:val="36"/>
          <w:u w:val="single"/>
        </w:rPr>
      </w:pPr>
      <w:r w:rsidRPr="007F704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4A93D6E" wp14:editId="049BA922">
            <wp:simplePos x="0" y="0"/>
            <wp:positionH relativeFrom="margin">
              <wp:align>center</wp:align>
            </wp:positionH>
            <wp:positionV relativeFrom="paragraph">
              <wp:posOffset>-768350</wp:posOffset>
            </wp:positionV>
            <wp:extent cx="1327150" cy="792605"/>
            <wp:effectExtent l="0" t="0" r="6350" b="762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792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B3A">
        <w:rPr>
          <w:b/>
          <w:bCs/>
          <w:sz w:val="36"/>
          <w:szCs w:val="36"/>
          <w:u w:val="single"/>
        </w:rPr>
        <w:t>Sustainable Farming Scheme File</w:t>
      </w:r>
    </w:p>
    <w:tbl>
      <w:tblPr>
        <w:tblStyle w:val="TableGrid"/>
        <w:tblW w:w="8232" w:type="dxa"/>
        <w:tblLook w:val="04A0" w:firstRow="1" w:lastRow="0" w:firstColumn="1" w:lastColumn="0" w:noHBand="0" w:noVBand="1"/>
      </w:tblPr>
      <w:tblGrid>
        <w:gridCol w:w="2003"/>
        <w:gridCol w:w="6229"/>
      </w:tblGrid>
      <w:tr w:rsidR="00F97B3A" w14:paraId="54E9EC3A" w14:textId="77777777" w:rsidTr="00D81572">
        <w:trPr>
          <w:trHeight w:val="476"/>
        </w:trPr>
        <w:tc>
          <w:tcPr>
            <w:tcW w:w="2003" w:type="dxa"/>
            <w:shd w:val="clear" w:color="auto" w:fill="E8E8E8" w:themeFill="background2"/>
          </w:tcPr>
          <w:p w14:paraId="59CEF928" w14:textId="00BD4269" w:rsidR="00F97B3A" w:rsidRDefault="00F97B3A" w:rsidP="00F97B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Farm Name</w:t>
            </w:r>
          </w:p>
        </w:tc>
        <w:tc>
          <w:tcPr>
            <w:tcW w:w="6229" w:type="dxa"/>
          </w:tcPr>
          <w:p w14:paraId="74394A72" w14:textId="13EE46CD" w:rsidR="00F97B3A" w:rsidRPr="00F14A56" w:rsidRDefault="00F97B3A" w:rsidP="00F97B3A">
            <w:pPr>
              <w:jc w:val="center"/>
              <w:rPr>
                <w:sz w:val="28"/>
                <w:szCs w:val="28"/>
              </w:rPr>
            </w:pPr>
          </w:p>
        </w:tc>
      </w:tr>
      <w:tr w:rsidR="006313D3" w14:paraId="6D1D9269" w14:textId="77777777" w:rsidTr="00D81572">
        <w:trPr>
          <w:trHeight w:val="476"/>
        </w:trPr>
        <w:tc>
          <w:tcPr>
            <w:tcW w:w="2003" w:type="dxa"/>
            <w:shd w:val="clear" w:color="auto" w:fill="E8E8E8" w:themeFill="background2"/>
          </w:tcPr>
          <w:p w14:paraId="0A310C14" w14:textId="6335D6DF" w:rsidR="006313D3" w:rsidRDefault="006313D3" w:rsidP="00F97B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Trading Name</w:t>
            </w:r>
          </w:p>
        </w:tc>
        <w:tc>
          <w:tcPr>
            <w:tcW w:w="6229" w:type="dxa"/>
          </w:tcPr>
          <w:p w14:paraId="16A9047B" w14:textId="5AF569F2" w:rsidR="006313D3" w:rsidRPr="00F14A56" w:rsidRDefault="006313D3" w:rsidP="00F97B3A">
            <w:pPr>
              <w:jc w:val="center"/>
              <w:rPr>
                <w:sz w:val="28"/>
                <w:szCs w:val="28"/>
              </w:rPr>
            </w:pPr>
          </w:p>
        </w:tc>
      </w:tr>
      <w:tr w:rsidR="00F97B3A" w14:paraId="40634CC2" w14:textId="77777777" w:rsidTr="00D81572">
        <w:trPr>
          <w:trHeight w:val="476"/>
        </w:trPr>
        <w:tc>
          <w:tcPr>
            <w:tcW w:w="2003" w:type="dxa"/>
            <w:shd w:val="clear" w:color="auto" w:fill="E8E8E8" w:themeFill="background2"/>
          </w:tcPr>
          <w:p w14:paraId="2D184DCE" w14:textId="45169202" w:rsidR="00F97B3A" w:rsidRDefault="00F97B3A" w:rsidP="00F97B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CRN</w:t>
            </w:r>
          </w:p>
        </w:tc>
        <w:tc>
          <w:tcPr>
            <w:tcW w:w="6229" w:type="dxa"/>
          </w:tcPr>
          <w:p w14:paraId="186D9E6C" w14:textId="3A68A101" w:rsidR="00F97B3A" w:rsidRPr="009E5C00" w:rsidRDefault="00F97B3A" w:rsidP="00F97B3A">
            <w:pPr>
              <w:jc w:val="center"/>
              <w:rPr>
                <w:sz w:val="28"/>
                <w:szCs w:val="28"/>
              </w:rPr>
            </w:pPr>
          </w:p>
        </w:tc>
      </w:tr>
      <w:tr w:rsidR="00F97B3A" w14:paraId="5106C21A" w14:textId="77777777" w:rsidTr="00D81572">
        <w:trPr>
          <w:trHeight w:val="476"/>
        </w:trPr>
        <w:tc>
          <w:tcPr>
            <w:tcW w:w="2003" w:type="dxa"/>
            <w:shd w:val="clear" w:color="auto" w:fill="E8E8E8" w:themeFill="background2"/>
          </w:tcPr>
          <w:p w14:paraId="3C8478CE" w14:textId="5584C7CF" w:rsidR="00F97B3A" w:rsidRDefault="00F97B3A" w:rsidP="00F97B3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Scheme Yea</w:t>
            </w:r>
            <w:r w:rsidR="00FB0B1A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6229" w:type="dxa"/>
          </w:tcPr>
          <w:p w14:paraId="411B57DE" w14:textId="48E17D50" w:rsidR="00F97B3A" w:rsidRPr="009E5C00" w:rsidRDefault="00F97B3A" w:rsidP="00F97B3A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531"/>
        <w:tblW w:w="9684" w:type="dxa"/>
        <w:tblLook w:val="04A0" w:firstRow="1" w:lastRow="0" w:firstColumn="1" w:lastColumn="0" w:noHBand="0" w:noVBand="1"/>
      </w:tblPr>
      <w:tblGrid>
        <w:gridCol w:w="879"/>
        <w:gridCol w:w="4047"/>
        <w:gridCol w:w="1722"/>
        <w:gridCol w:w="1615"/>
        <w:gridCol w:w="1421"/>
      </w:tblGrid>
      <w:tr w:rsidR="00D81572" w:rsidRPr="00F97B3A" w14:paraId="2FE417FA" w14:textId="727FA444" w:rsidTr="00957373">
        <w:trPr>
          <w:trHeight w:val="567"/>
        </w:trPr>
        <w:tc>
          <w:tcPr>
            <w:tcW w:w="879" w:type="dxa"/>
            <w:shd w:val="clear" w:color="auto" w:fill="E8E8E8" w:themeFill="background2"/>
          </w:tcPr>
          <w:p w14:paraId="3C7E5809" w14:textId="0A17F056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>UA</w:t>
            </w:r>
          </w:p>
        </w:tc>
        <w:tc>
          <w:tcPr>
            <w:tcW w:w="4047" w:type="dxa"/>
            <w:shd w:val="clear" w:color="auto" w:fill="E8E8E8" w:themeFill="background2"/>
          </w:tcPr>
          <w:p w14:paraId="560417B4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Universal Action</w:t>
            </w:r>
          </w:p>
        </w:tc>
        <w:tc>
          <w:tcPr>
            <w:tcW w:w="1722" w:type="dxa"/>
            <w:shd w:val="clear" w:color="auto" w:fill="E8E8E8" w:themeFill="background2"/>
          </w:tcPr>
          <w:p w14:paraId="760E2FCD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Applicable?</w:t>
            </w:r>
          </w:p>
        </w:tc>
        <w:tc>
          <w:tcPr>
            <w:tcW w:w="1615" w:type="dxa"/>
            <w:shd w:val="clear" w:color="auto" w:fill="E8E8E8" w:themeFill="background2"/>
          </w:tcPr>
          <w:p w14:paraId="194CBC64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Complete?</w:t>
            </w:r>
          </w:p>
        </w:tc>
        <w:tc>
          <w:tcPr>
            <w:tcW w:w="1421" w:type="dxa"/>
            <w:shd w:val="clear" w:color="auto" w:fill="E8E8E8" w:themeFill="background2"/>
          </w:tcPr>
          <w:p w14:paraId="25CDAFED" w14:textId="027BF949" w:rsid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Declared on RPW?</w:t>
            </w:r>
          </w:p>
        </w:tc>
      </w:tr>
      <w:tr w:rsidR="00D81572" w:rsidRPr="00F97B3A" w14:paraId="6A8D9F9C" w14:textId="5EE2EE3D" w:rsidTr="00957373">
        <w:trPr>
          <w:trHeight w:val="567"/>
        </w:trPr>
        <w:tc>
          <w:tcPr>
            <w:tcW w:w="879" w:type="dxa"/>
          </w:tcPr>
          <w:p w14:paraId="5C78AEE1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>UA1</w:t>
            </w:r>
          </w:p>
        </w:tc>
        <w:tc>
          <w:tcPr>
            <w:tcW w:w="4047" w:type="dxa"/>
          </w:tcPr>
          <w:p w14:paraId="1CD9DE82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Soil Health</w:t>
            </w:r>
          </w:p>
        </w:tc>
        <w:tc>
          <w:tcPr>
            <w:tcW w:w="1722" w:type="dxa"/>
          </w:tcPr>
          <w:p w14:paraId="6D39E2DC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60C1169E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42DA7D84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094B198C" w14:textId="530E053F" w:rsidTr="00957373">
        <w:trPr>
          <w:trHeight w:val="739"/>
        </w:trPr>
        <w:tc>
          <w:tcPr>
            <w:tcW w:w="879" w:type="dxa"/>
          </w:tcPr>
          <w:p w14:paraId="5631194F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>UA2</w:t>
            </w:r>
          </w:p>
        </w:tc>
        <w:tc>
          <w:tcPr>
            <w:tcW w:w="4047" w:type="dxa"/>
          </w:tcPr>
          <w:p w14:paraId="34A4CC48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Integrated Pest Management (IPM)</w:t>
            </w:r>
          </w:p>
        </w:tc>
        <w:tc>
          <w:tcPr>
            <w:tcW w:w="1722" w:type="dxa"/>
          </w:tcPr>
          <w:p w14:paraId="313DC52B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29C1C263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5BEC28FD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03FA3A06" w14:textId="0DED495B" w:rsidTr="00957373">
        <w:trPr>
          <w:trHeight w:val="567"/>
        </w:trPr>
        <w:tc>
          <w:tcPr>
            <w:tcW w:w="879" w:type="dxa"/>
          </w:tcPr>
          <w:p w14:paraId="211FD193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UA3 </w:t>
            </w:r>
          </w:p>
        </w:tc>
        <w:tc>
          <w:tcPr>
            <w:tcW w:w="4047" w:type="dxa"/>
          </w:tcPr>
          <w:p w14:paraId="5CB7B357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Benchmarking</w:t>
            </w:r>
          </w:p>
        </w:tc>
        <w:tc>
          <w:tcPr>
            <w:tcW w:w="1722" w:type="dxa"/>
          </w:tcPr>
          <w:p w14:paraId="0E6800A0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46ECC2CE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6323DA8F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5EEF87FF" w14:textId="71848A1F" w:rsidTr="00957373">
        <w:trPr>
          <w:trHeight w:val="774"/>
        </w:trPr>
        <w:tc>
          <w:tcPr>
            <w:tcW w:w="879" w:type="dxa"/>
          </w:tcPr>
          <w:p w14:paraId="31909BD9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UA4 </w:t>
            </w:r>
          </w:p>
        </w:tc>
        <w:tc>
          <w:tcPr>
            <w:tcW w:w="4047" w:type="dxa"/>
          </w:tcPr>
          <w:p w14:paraId="13B798FE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Continuous Professional Development (CPD)</w:t>
            </w:r>
          </w:p>
        </w:tc>
        <w:tc>
          <w:tcPr>
            <w:tcW w:w="1722" w:type="dxa"/>
          </w:tcPr>
          <w:p w14:paraId="057514DB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77ADBB18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04B3AFDE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3FBC5D65" w14:textId="7C6E7AA3" w:rsidTr="00957373">
        <w:trPr>
          <w:trHeight w:val="567"/>
        </w:trPr>
        <w:tc>
          <w:tcPr>
            <w:tcW w:w="879" w:type="dxa"/>
          </w:tcPr>
          <w:p w14:paraId="26411A47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UA5 </w:t>
            </w:r>
          </w:p>
        </w:tc>
        <w:tc>
          <w:tcPr>
            <w:tcW w:w="4047" w:type="dxa"/>
          </w:tcPr>
          <w:p w14:paraId="2A99EB10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Habitat Maintenance</w:t>
            </w:r>
          </w:p>
        </w:tc>
        <w:tc>
          <w:tcPr>
            <w:tcW w:w="1722" w:type="dxa"/>
          </w:tcPr>
          <w:p w14:paraId="6DDB9369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1BB311BE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3563B8C0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3A3A67A4" w14:textId="4DB36934" w:rsidTr="00957373">
        <w:trPr>
          <w:trHeight w:val="778"/>
        </w:trPr>
        <w:tc>
          <w:tcPr>
            <w:tcW w:w="879" w:type="dxa"/>
          </w:tcPr>
          <w:p w14:paraId="3857CE73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>UA6</w:t>
            </w:r>
          </w:p>
        </w:tc>
        <w:tc>
          <w:tcPr>
            <w:tcW w:w="4047" w:type="dxa"/>
          </w:tcPr>
          <w:p w14:paraId="1B97D4B1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Temporary Habitat Creation on improved land</w:t>
            </w:r>
          </w:p>
        </w:tc>
        <w:tc>
          <w:tcPr>
            <w:tcW w:w="1722" w:type="dxa"/>
          </w:tcPr>
          <w:p w14:paraId="2AC745A5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39C79F63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76D7C65B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644694CE" w14:textId="4EE1826D" w:rsidTr="00957373">
        <w:trPr>
          <w:trHeight w:val="778"/>
        </w:trPr>
        <w:tc>
          <w:tcPr>
            <w:tcW w:w="879" w:type="dxa"/>
          </w:tcPr>
          <w:p w14:paraId="6DA6CDC6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UA7 </w:t>
            </w:r>
          </w:p>
        </w:tc>
        <w:tc>
          <w:tcPr>
            <w:tcW w:w="4047" w:type="dxa"/>
          </w:tcPr>
          <w:p w14:paraId="333124E9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Designated Site Management Plans (DSMP)</w:t>
            </w:r>
          </w:p>
        </w:tc>
        <w:tc>
          <w:tcPr>
            <w:tcW w:w="1722" w:type="dxa"/>
          </w:tcPr>
          <w:p w14:paraId="7F61BB68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635F90E5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3C5562B2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69421B85" w14:textId="32B80B00" w:rsidTr="00957373">
        <w:trPr>
          <w:trHeight w:val="567"/>
        </w:trPr>
        <w:tc>
          <w:tcPr>
            <w:tcW w:w="879" w:type="dxa"/>
          </w:tcPr>
          <w:p w14:paraId="02C78718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UA8 </w:t>
            </w:r>
          </w:p>
        </w:tc>
        <w:tc>
          <w:tcPr>
            <w:tcW w:w="4047" w:type="dxa"/>
          </w:tcPr>
          <w:p w14:paraId="3B96588B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Hedgerow Management</w:t>
            </w:r>
          </w:p>
        </w:tc>
        <w:tc>
          <w:tcPr>
            <w:tcW w:w="1722" w:type="dxa"/>
          </w:tcPr>
          <w:p w14:paraId="11CFA883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6680762A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598ACBA7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6FFC2263" w14:textId="3CB3988A" w:rsidTr="00957373">
        <w:trPr>
          <w:trHeight w:val="401"/>
        </w:trPr>
        <w:tc>
          <w:tcPr>
            <w:tcW w:w="879" w:type="dxa"/>
          </w:tcPr>
          <w:p w14:paraId="2826BD98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UA9 </w:t>
            </w:r>
          </w:p>
        </w:tc>
        <w:tc>
          <w:tcPr>
            <w:tcW w:w="4047" w:type="dxa"/>
          </w:tcPr>
          <w:p w14:paraId="714448DB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Woodland Maintenance</w:t>
            </w:r>
          </w:p>
        </w:tc>
        <w:tc>
          <w:tcPr>
            <w:tcW w:w="1722" w:type="dxa"/>
          </w:tcPr>
          <w:p w14:paraId="63ABF530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56EA278D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50EFBBED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4C58739B" w14:textId="18094C1D" w:rsidTr="00957373">
        <w:trPr>
          <w:trHeight w:val="821"/>
        </w:trPr>
        <w:tc>
          <w:tcPr>
            <w:tcW w:w="879" w:type="dxa"/>
          </w:tcPr>
          <w:p w14:paraId="36C02BD2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UA10 </w:t>
            </w:r>
          </w:p>
        </w:tc>
        <w:tc>
          <w:tcPr>
            <w:tcW w:w="4047" w:type="dxa"/>
          </w:tcPr>
          <w:p w14:paraId="055DFADF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Tree &amp; Hedgerow Planting Opportunity Plan</w:t>
            </w:r>
          </w:p>
        </w:tc>
        <w:tc>
          <w:tcPr>
            <w:tcW w:w="1722" w:type="dxa"/>
          </w:tcPr>
          <w:p w14:paraId="016DFFDA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73FD0291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37B9C648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1D8756A8" w14:textId="6CF89883" w:rsidTr="00957373">
        <w:trPr>
          <w:trHeight w:val="279"/>
        </w:trPr>
        <w:tc>
          <w:tcPr>
            <w:tcW w:w="879" w:type="dxa"/>
          </w:tcPr>
          <w:p w14:paraId="7857DB25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UA11 </w:t>
            </w:r>
          </w:p>
        </w:tc>
        <w:tc>
          <w:tcPr>
            <w:tcW w:w="4047" w:type="dxa"/>
          </w:tcPr>
          <w:p w14:paraId="5D7F127A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Historic Environment</w:t>
            </w:r>
          </w:p>
        </w:tc>
        <w:tc>
          <w:tcPr>
            <w:tcW w:w="1722" w:type="dxa"/>
          </w:tcPr>
          <w:p w14:paraId="6EF4ABDB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15" w:type="dxa"/>
          </w:tcPr>
          <w:p w14:paraId="3B71F316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17FFCA0F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81572" w:rsidRPr="00F97B3A" w14:paraId="55FAD7CB" w14:textId="4AF76DA7" w:rsidTr="00957373">
        <w:trPr>
          <w:trHeight w:val="1612"/>
        </w:trPr>
        <w:tc>
          <w:tcPr>
            <w:tcW w:w="879" w:type="dxa"/>
          </w:tcPr>
          <w:p w14:paraId="6C141F54" w14:textId="77777777" w:rsidR="00D81572" w:rsidRP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  <w:r w:rsidRPr="00D81572">
              <w:rPr>
                <w:b/>
                <w:bCs/>
                <w:sz w:val="28"/>
                <w:szCs w:val="28"/>
              </w:rPr>
              <w:t xml:space="preserve">UA12 </w:t>
            </w:r>
          </w:p>
        </w:tc>
        <w:tc>
          <w:tcPr>
            <w:tcW w:w="4047" w:type="dxa"/>
          </w:tcPr>
          <w:p w14:paraId="5B02D179" w14:textId="77777777" w:rsidR="00D81572" w:rsidRPr="00D81572" w:rsidRDefault="00D81572" w:rsidP="00957373">
            <w:pPr>
              <w:rPr>
                <w:sz w:val="28"/>
                <w:szCs w:val="28"/>
              </w:rPr>
            </w:pPr>
            <w:r w:rsidRPr="00D81572">
              <w:rPr>
                <w:sz w:val="28"/>
                <w:szCs w:val="28"/>
              </w:rPr>
              <w:t>Animal Health &amp; Welfare</w:t>
            </w:r>
          </w:p>
          <w:p w14:paraId="162B07D2" w14:textId="60ABA057" w:rsidR="00D81572" w:rsidRPr="00D81572" w:rsidRDefault="00D81572" w:rsidP="00957373">
            <w:pPr>
              <w:pStyle w:val="ListParagraph"/>
              <w:numPr>
                <w:ilvl w:val="0"/>
                <w:numId w:val="2"/>
              </w:numPr>
              <w:rPr>
                <w:i/>
                <w:iCs/>
                <w:sz w:val="28"/>
                <w:szCs w:val="28"/>
              </w:rPr>
            </w:pPr>
            <w:r w:rsidRPr="00D81572">
              <w:rPr>
                <w:i/>
                <w:iCs/>
                <w:sz w:val="28"/>
                <w:szCs w:val="28"/>
              </w:rPr>
              <w:t xml:space="preserve">AHIC with vet </w:t>
            </w:r>
          </w:p>
          <w:p w14:paraId="0BD7B63E" w14:textId="77777777" w:rsidR="00D81572" w:rsidRPr="00D81572" w:rsidRDefault="00D81572" w:rsidP="00957373">
            <w:pPr>
              <w:pStyle w:val="ListParagraph"/>
              <w:numPr>
                <w:ilvl w:val="0"/>
                <w:numId w:val="2"/>
              </w:numPr>
              <w:rPr>
                <w:i/>
                <w:iCs/>
                <w:sz w:val="28"/>
                <w:szCs w:val="28"/>
              </w:rPr>
            </w:pPr>
            <w:r w:rsidRPr="00D81572">
              <w:rPr>
                <w:i/>
                <w:iCs/>
                <w:sz w:val="28"/>
                <w:szCs w:val="28"/>
              </w:rPr>
              <w:t>Biosecurity Plans for incoming animals</w:t>
            </w:r>
          </w:p>
          <w:p w14:paraId="21A279F6" w14:textId="77777777" w:rsidR="00D81572" w:rsidRPr="00C20F4C" w:rsidRDefault="00D81572" w:rsidP="00957373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D81572">
              <w:rPr>
                <w:i/>
                <w:iCs/>
                <w:sz w:val="28"/>
                <w:szCs w:val="28"/>
              </w:rPr>
              <w:t>Body conditioning / Mobility CPD</w:t>
            </w:r>
          </w:p>
          <w:p w14:paraId="6D772FC7" w14:textId="7B4A3359" w:rsidR="00C20F4C" w:rsidRPr="00D81572" w:rsidRDefault="00BD26DB" w:rsidP="00957373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Body Conditioning / Lameness </w:t>
            </w:r>
            <w:r w:rsidR="003D19E8">
              <w:rPr>
                <w:i/>
                <w:iCs/>
                <w:sz w:val="28"/>
                <w:szCs w:val="28"/>
              </w:rPr>
              <w:t>Record Sheets</w:t>
            </w:r>
          </w:p>
        </w:tc>
        <w:tc>
          <w:tcPr>
            <w:tcW w:w="1722" w:type="dxa"/>
          </w:tcPr>
          <w:p w14:paraId="1070DB88" w14:textId="77777777" w:rsid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A2BC28" w14:textId="77777777" w:rsidR="00D81572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2193CE0" w14:textId="77777777" w:rsidR="00D81572" w:rsidRPr="00D81572" w:rsidRDefault="00D81572" w:rsidP="00957373">
            <w:pPr>
              <w:rPr>
                <w:sz w:val="28"/>
                <w:szCs w:val="28"/>
              </w:rPr>
            </w:pPr>
          </w:p>
          <w:p w14:paraId="1D4117E5" w14:textId="77777777" w:rsidR="00D81572" w:rsidRPr="00D81572" w:rsidRDefault="00D81572" w:rsidP="00957373">
            <w:pPr>
              <w:rPr>
                <w:sz w:val="28"/>
                <w:szCs w:val="28"/>
              </w:rPr>
            </w:pPr>
          </w:p>
          <w:p w14:paraId="653E80B6" w14:textId="77777777" w:rsidR="00D81572" w:rsidRDefault="00D81572" w:rsidP="00957373">
            <w:pPr>
              <w:rPr>
                <w:b/>
                <w:bCs/>
                <w:sz w:val="28"/>
                <w:szCs w:val="28"/>
              </w:rPr>
            </w:pPr>
          </w:p>
          <w:p w14:paraId="29DCB2C4" w14:textId="77777777" w:rsidR="00D81572" w:rsidRPr="00D81572" w:rsidRDefault="00D81572" w:rsidP="00957373">
            <w:pPr>
              <w:tabs>
                <w:tab w:val="left" w:pos="14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1615" w:type="dxa"/>
          </w:tcPr>
          <w:p w14:paraId="12C2CB38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1" w:type="dxa"/>
          </w:tcPr>
          <w:p w14:paraId="11366F18" w14:textId="77777777" w:rsidR="00D81572" w:rsidRPr="00F97B3A" w:rsidRDefault="00D81572" w:rsidP="0095737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0852D23" w14:textId="4D75EFB5" w:rsidR="00F97B3A" w:rsidRPr="00F97B3A" w:rsidRDefault="00F97B3A" w:rsidP="007810EF">
      <w:pPr>
        <w:rPr>
          <w:b/>
          <w:bCs/>
          <w:sz w:val="28"/>
          <w:szCs w:val="28"/>
        </w:rPr>
      </w:pPr>
    </w:p>
    <w:sectPr w:rsidR="00F97B3A" w:rsidRPr="00F97B3A" w:rsidSect="00D8157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DCDC" w14:textId="77777777" w:rsidR="00C524BD" w:rsidRDefault="00C524BD" w:rsidP="00D81572">
      <w:pPr>
        <w:spacing w:after="0" w:line="240" w:lineRule="auto"/>
      </w:pPr>
      <w:r>
        <w:separator/>
      </w:r>
    </w:p>
  </w:endnote>
  <w:endnote w:type="continuationSeparator" w:id="0">
    <w:p w14:paraId="552DEA4A" w14:textId="77777777" w:rsidR="00C524BD" w:rsidRDefault="00C524BD" w:rsidP="00D8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9E7E5" w14:textId="77777777" w:rsidR="00C524BD" w:rsidRDefault="00C524BD" w:rsidP="00D81572">
      <w:pPr>
        <w:spacing w:after="0" w:line="240" w:lineRule="auto"/>
      </w:pPr>
      <w:r>
        <w:separator/>
      </w:r>
    </w:p>
  </w:footnote>
  <w:footnote w:type="continuationSeparator" w:id="0">
    <w:p w14:paraId="7CEC0ADA" w14:textId="77777777" w:rsidR="00C524BD" w:rsidRDefault="00C524BD" w:rsidP="00D81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479BC"/>
    <w:multiLevelType w:val="multilevel"/>
    <w:tmpl w:val="E506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495C3A"/>
    <w:multiLevelType w:val="hybridMultilevel"/>
    <w:tmpl w:val="EE76C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391450">
    <w:abstractNumId w:val="0"/>
  </w:num>
  <w:num w:numId="2" w16cid:durableId="1451585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3A"/>
    <w:rsid w:val="00040192"/>
    <w:rsid w:val="00083367"/>
    <w:rsid w:val="000F5A45"/>
    <w:rsid w:val="00117C8C"/>
    <w:rsid w:val="00182589"/>
    <w:rsid w:val="001F4BCD"/>
    <w:rsid w:val="00242AA0"/>
    <w:rsid w:val="002661DB"/>
    <w:rsid w:val="003D19E8"/>
    <w:rsid w:val="004003CE"/>
    <w:rsid w:val="00450EFE"/>
    <w:rsid w:val="00583D06"/>
    <w:rsid w:val="005C456A"/>
    <w:rsid w:val="006313D3"/>
    <w:rsid w:val="0068393B"/>
    <w:rsid w:val="006D6009"/>
    <w:rsid w:val="00707CCE"/>
    <w:rsid w:val="007810EF"/>
    <w:rsid w:val="007A1A82"/>
    <w:rsid w:val="007B411F"/>
    <w:rsid w:val="00897B5F"/>
    <w:rsid w:val="00957373"/>
    <w:rsid w:val="009E5C00"/>
    <w:rsid w:val="009F3D3E"/>
    <w:rsid w:val="00AA05C7"/>
    <w:rsid w:val="00AA0B6B"/>
    <w:rsid w:val="00AC03AA"/>
    <w:rsid w:val="00BD26DB"/>
    <w:rsid w:val="00BE07BC"/>
    <w:rsid w:val="00BE4C72"/>
    <w:rsid w:val="00C20F4C"/>
    <w:rsid w:val="00C524BD"/>
    <w:rsid w:val="00D06D7F"/>
    <w:rsid w:val="00D4137D"/>
    <w:rsid w:val="00D81572"/>
    <w:rsid w:val="00E053D8"/>
    <w:rsid w:val="00E31EDD"/>
    <w:rsid w:val="00E54F6F"/>
    <w:rsid w:val="00F14A56"/>
    <w:rsid w:val="00F97B3A"/>
    <w:rsid w:val="00FB0B1A"/>
    <w:rsid w:val="00FC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EF3E"/>
  <w15:chartTrackingRefBased/>
  <w15:docId w15:val="{E1144F0D-C286-442C-9F06-188D2313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B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B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y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B3A"/>
    <w:rPr>
      <w:rFonts w:eastAsiaTheme="majorEastAsia" w:cstheme="majorBidi"/>
      <w:color w:val="0F4761" w:themeColor="accent1" w:themeShade="BF"/>
      <w:sz w:val="28"/>
      <w:szCs w:val="28"/>
      <w:lang w:val="cy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B3A"/>
    <w:rPr>
      <w:rFonts w:eastAsiaTheme="majorEastAsia" w:cstheme="majorBidi"/>
      <w:i/>
      <w:iCs/>
      <w:color w:val="0F4761" w:themeColor="accent1" w:themeShade="BF"/>
      <w:lang w:val="cy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B3A"/>
    <w:rPr>
      <w:rFonts w:eastAsiaTheme="majorEastAsia" w:cstheme="majorBidi"/>
      <w:color w:val="0F4761" w:themeColor="accent1" w:themeShade="BF"/>
      <w:lang w:val="cy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B3A"/>
    <w:rPr>
      <w:rFonts w:eastAsiaTheme="majorEastAsia" w:cstheme="majorBidi"/>
      <w:i/>
      <w:iCs/>
      <w:color w:val="595959" w:themeColor="text1" w:themeTint="A6"/>
      <w:lang w:val="cy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B3A"/>
    <w:rPr>
      <w:rFonts w:eastAsiaTheme="majorEastAsia" w:cstheme="majorBidi"/>
      <w:color w:val="595959" w:themeColor="text1" w:themeTint="A6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B3A"/>
    <w:rPr>
      <w:rFonts w:eastAsiaTheme="majorEastAsia" w:cstheme="majorBidi"/>
      <w:i/>
      <w:iCs/>
      <w:color w:val="272727" w:themeColor="text1" w:themeTint="D8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B3A"/>
    <w:rPr>
      <w:rFonts w:eastAsiaTheme="majorEastAsia" w:cstheme="majorBidi"/>
      <w:color w:val="272727" w:themeColor="text1" w:themeTint="D8"/>
      <w:lang w:val="cy-GB"/>
    </w:rPr>
  </w:style>
  <w:style w:type="paragraph" w:styleId="Title">
    <w:name w:val="Title"/>
    <w:basedOn w:val="Normal"/>
    <w:next w:val="Normal"/>
    <w:link w:val="TitleChar"/>
    <w:uiPriority w:val="10"/>
    <w:qFormat/>
    <w:rsid w:val="00F97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B3A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B3A"/>
    <w:rPr>
      <w:rFonts w:eastAsiaTheme="majorEastAsia" w:cstheme="majorBidi"/>
      <w:color w:val="595959" w:themeColor="text1" w:themeTint="A6"/>
      <w:spacing w:val="15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F97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B3A"/>
    <w:rPr>
      <w:i/>
      <w:iCs/>
      <w:color w:val="404040" w:themeColor="text1" w:themeTint="BF"/>
      <w:lang w:val="cy-GB"/>
    </w:rPr>
  </w:style>
  <w:style w:type="paragraph" w:styleId="ListParagraph">
    <w:name w:val="List Paragraph"/>
    <w:basedOn w:val="Normal"/>
    <w:uiPriority w:val="34"/>
    <w:qFormat/>
    <w:rsid w:val="00F97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B3A"/>
    <w:rPr>
      <w:i/>
      <w:iCs/>
      <w:color w:val="0F4761" w:themeColor="accent1" w:themeShade="BF"/>
      <w:lang w:val="cy-GB"/>
    </w:rPr>
  </w:style>
  <w:style w:type="character" w:styleId="IntenseReference">
    <w:name w:val="Intense Reference"/>
    <w:basedOn w:val="DefaultParagraphFont"/>
    <w:uiPriority w:val="32"/>
    <w:qFormat/>
    <w:rsid w:val="00F97B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7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7B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B3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81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572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D815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572"/>
    <w:rPr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08E7C9-6A51-45B9-9B6D-D41381871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8720BC-EEED-4CB3-835B-72AC096997FC}"/>
</file>

<file path=customXml/itemProps3.xml><?xml version="1.0" encoding="utf-8"?>
<ds:datastoreItem xmlns:ds="http://schemas.openxmlformats.org/officeDocument/2006/customXml" ds:itemID="{263C0D1F-4005-46BE-8AC4-DBED5536C6DE}"/>
</file>

<file path=customXml/itemProps4.xml><?xml version="1.0" encoding="utf-8"?>
<ds:datastoreItem xmlns:ds="http://schemas.openxmlformats.org/officeDocument/2006/customXml" ds:itemID="{84D51D40-A72B-4580-BFF3-FC5E609EF7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Jones</dc:creator>
  <cp:keywords/>
  <dc:description/>
  <cp:lastModifiedBy>Ilan Jones</cp:lastModifiedBy>
  <cp:revision>13</cp:revision>
  <cp:lastPrinted>2026-10-21T11:01:00Z</cp:lastPrinted>
  <dcterms:created xsi:type="dcterms:W3CDTF">2026-10-06T08:29:00Z</dcterms:created>
  <dcterms:modified xsi:type="dcterms:W3CDTF">2026-10-22T15:17:00Z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</Properties>
</file>