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82B93" w:rsidR="00D20CDA" w:rsidRDefault="00341ECF" w14:paraId="041D79B5" w14:textId="2AD31F8C">
      <w:pPr>
        <w:pStyle w:val="Heading1"/>
        <w:rPr>
          <w:b/>
          <w:bCs/>
          <w:color w:val="008000"/>
        </w:rPr>
      </w:pPr>
      <w:r w:rsidRPr="00582B93">
        <w:rPr>
          <w:b/>
          <w:bCs/>
          <w:noProof/>
          <w:sz w:val="36"/>
          <w:szCs w:val="36"/>
        </w:rPr>
        <w:drawing>
          <wp:anchor distT="0" distB="0" distL="114300" distR="114300" simplePos="0" relativeHeight="487508992" behindDoc="1" locked="0" layoutInCell="1" allowOverlap="1" wp14:anchorId="3DF05621" wp14:editId="133FF66D">
            <wp:simplePos x="0" y="0"/>
            <wp:positionH relativeFrom="margin">
              <wp:posOffset>5715000</wp:posOffset>
            </wp:positionH>
            <wp:positionV relativeFrom="paragraph">
              <wp:posOffset>-105410</wp:posOffset>
            </wp:positionV>
            <wp:extent cx="1339701" cy="800100"/>
            <wp:effectExtent l="0" t="0" r="0" b="0"/>
            <wp:wrapNone/>
            <wp:docPr id="1309952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952978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305" t="53378" r="35741" b="29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701" cy="800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2B93">
        <w:rPr>
          <w:b/>
          <w:bCs/>
          <w:w w:val="105"/>
        </w:rPr>
        <w:t>Sheep</w:t>
      </w:r>
      <w:r w:rsidRPr="00582B93">
        <w:rPr>
          <w:b/>
          <w:bCs/>
          <w:spacing w:val="-1"/>
          <w:w w:val="105"/>
        </w:rPr>
        <w:t xml:space="preserve"> </w:t>
      </w:r>
      <w:r w:rsidRPr="00582B93">
        <w:rPr>
          <w:b/>
          <w:bCs/>
          <w:w w:val="105"/>
        </w:rPr>
        <w:t>Mobility</w:t>
      </w:r>
      <w:r w:rsidRPr="00582B93">
        <w:rPr>
          <w:b/>
          <w:bCs/>
          <w:spacing w:val="-3"/>
          <w:w w:val="105"/>
        </w:rPr>
        <w:t xml:space="preserve"> </w:t>
      </w:r>
      <w:r w:rsidRPr="00582B93">
        <w:rPr>
          <w:b/>
          <w:bCs/>
          <w:w w:val="105"/>
        </w:rPr>
        <w:t>Assessment</w:t>
      </w:r>
      <w:r w:rsidRPr="00582B93">
        <w:rPr>
          <w:b/>
          <w:bCs/>
          <w:spacing w:val="-4"/>
          <w:w w:val="105"/>
        </w:rPr>
        <w:t xml:space="preserve"> </w:t>
      </w:r>
      <w:r w:rsidRPr="00582B93">
        <w:rPr>
          <w:b/>
          <w:bCs/>
          <w:w w:val="105"/>
        </w:rPr>
        <w:t>f</w:t>
      </w:r>
      <w:r w:rsidRPr="00582B93">
        <w:rPr>
          <w:b/>
          <w:bCs/>
          <w:w w:val="105"/>
        </w:rPr>
        <w:t xml:space="preserve">or </w:t>
      </w:r>
      <w:r w:rsidRPr="00582B93" w:rsidR="00395FFB">
        <w:rPr>
          <w:b/>
          <w:bCs/>
          <w:w w:val="105"/>
        </w:rPr>
        <w:t>a</w:t>
      </w:r>
      <w:r w:rsidRPr="00582B93">
        <w:rPr>
          <w:b/>
          <w:bCs/>
          <w:w w:val="105"/>
        </w:rPr>
        <w:t>nnual</w:t>
      </w:r>
      <w:r w:rsidRPr="00582B93">
        <w:rPr>
          <w:b/>
          <w:bCs/>
          <w:spacing w:val="-4"/>
          <w:w w:val="105"/>
        </w:rPr>
        <w:t xml:space="preserve"> </w:t>
      </w:r>
      <w:r w:rsidRPr="00582B93" w:rsidR="00395FFB">
        <w:rPr>
          <w:b/>
          <w:bCs/>
          <w:w w:val="105"/>
        </w:rPr>
        <w:t>p</w:t>
      </w:r>
      <w:r w:rsidRPr="00582B93">
        <w:rPr>
          <w:b/>
          <w:bCs/>
          <w:w w:val="105"/>
        </w:rPr>
        <w:t>revalence</w:t>
      </w:r>
      <w:r w:rsidRPr="00582B93">
        <w:rPr>
          <w:b/>
          <w:bCs/>
          <w:spacing w:val="-5"/>
          <w:w w:val="105"/>
        </w:rPr>
        <w:t xml:space="preserve"> </w:t>
      </w:r>
      <w:r w:rsidRPr="00582B93" w:rsidR="00395FFB">
        <w:rPr>
          <w:b/>
          <w:bCs/>
          <w:spacing w:val="-2"/>
          <w:w w:val="105"/>
        </w:rPr>
        <w:t>s</w:t>
      </w:r>
      <w:r w:rsidRPr="00582B93">
        <w:rPr>
          <w:b/>
          <w:bCs/>
          <w:spacing w:val="-2"/>
          <w:w w:val="105"/>
        </w:rPr>
        <w:t>core</w:t>
      </w:r>
    </w:p>
    <w:p w:rsidRPr="00582B93" w:rsidR="00D20CDA" w:rsidP="00582B93" w:rsidRDefault="00000000" w14:paraId="041D79B6" w14:textId="15653740">
      <w:pPr>
        <w:pStyle w:val="BodyText"/>
        <w:spacing w:before="112"/>
        <w:rPr>
          <w:spacing w:val="-8"/>
          <w:w w:val="105"/>
        </w:rPr>
      </w:pPr>
      <w:r>
        <w:rPr>
          <w:w w:val="105"/>
        </w:rPr>
        <w:t>Record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number</w:t>
      </w:r>
      <w:r>
        <w:rPr>
          <w:spacing w:val="-1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b/>
          <w:w w:val="105"/>
        </w:rPr>
        <w:t>not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lame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b/>
          <w:w w:val="105"/>
        </w:rPr>
        <w:t>lame*.</w:t>
      </w:r>
      <w:r>
        <w:rPr>
          <w:b/>
          <w:spacing w:val="-4"/>
          <w:w w:val="105"/>
        </w:rPr>
        <w:t xml:space="preserve"> </w:t>
      </w:r>
      <w:r>
        <w:rPr>
          <w:w w:val="105"/>
        </w:rPr>
        <w:t>*Lame</w:t>
      </w:r>
      <w:r>
        <w:rPr>
          <w:spacing w:val="-2"/>
          <w:w w:val="105"/>
        </w:rPr>
        <w:t xml:space="preserve"> </w:t>
      </w:r>
      <w:r>
        <w:rPr>
          <w:w w:val="105"/>
        </w:rPr>
        <w:t>-</w:t>
      </w:r>
      <w:r>
        <w:rPr>
          <w:spacing w:val="-7"/>
          <w:w w:val="105"/>
        </w:rPr>
        <w:t xml:space="preserve"> </w:t>
      </w:r>
      <w:r>
        <w:rPr>
          <w:w w:val="105"/>
        </w:rPr>
        <w:t>includes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mildly</w:t>
      </w:r>
      <w:proofErr w:type="gramEnd"/>
      <w:r>
        <w:rPr>
          <w:spacing w:val="-5"/>
          <w:w w:val="105"/>
        </w:rPr>
        <w:t xml:space="preserve"> </w:t>
      </w:r>
      <w:r>
        <w:rPr>
          <w:w w:val="105"/>
        </w:rPr>
        <w:t>lame,</w:t>
      </w:r>
      <w:r>
        <w:rPr>
          <w:spacing w:val="-8"/>
          <w:w w:val="105"/>
        </w:rPr>
        <w:t xml:space="preserve"> </w:t>
      </w:r>
      <w:r w:rsidR="00582B93">
        <w:rPr>
          <w:spacing w:val="-8"/>
          <w:w w:val="105"/>
        </w:rPr>
        <w:br/>
      </w:r>
      <w:r>
        <w:rPr>
          <w:w w:val="105"/>
        </w:rPr>
        <w:t>lame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severely</w:t>
      </w:r>
      <w:r>
        <w:rPr>
          <w:spacing w:val="-5"/>
          <w:w w:val="105"/>
        </w:rPr>
        <w:t xml:space="preserve"> </w:t>
      </w:r>
      <w:r>
        <w:rPr>
          <w:w w:val="105"/>
        </w:rPr>
        <w:t>lame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ewes</w:t>
      </w:r>
    </w:p>
    <w:p w:rsidR="00D20CDA" w:rsidRDefault="00000000" w14:paraId="041D79B7" w14:textId="77777777">
      <w:pPr>
        <w:pStyle w:val="ListParagraph"/>
        <w:numPr>
          <w:ilvl w:val="0"/>
          <w:numId w:val="1"/>
        </w:numPr>
        <w:tabs>
          <w:tab w:val="left" w:pos="864"/>
        </w:tabs>
        <w:spacing w:before="183" w:line="259" w:lineRule="auto"/>
      </w:pPr>
      <w:r>
        <w:t>Score</w:t>
      </w:r>
      <w:r>
        <w:rPr>
          <w:spacing w:val="23"/>
        </w:rPr>
        <w:t xml:space="preserve"> </w:t>
      </w:r>
      <w:r>
        <w:t>all</w:t>
      </w:r>
      <w:r>
        <w:rPr>
          <w:spacing w:val="22"/>
        </w:rPr>
        <w:t xml:space="preserve"> </w:t>
      </w:r>
      <w:r>
        <w:t>ewes</w:t>
      </w:r>
      <w:r>
        <w:rPr>
          <w:spacing w:val="2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group</w:t>
      </w:r>
      <w:r>
        <w:rPr>
          <w:spacing w:val="26"/>
        </w:rPr>
        <w:t xml:space="preserve"> </w:t>
      </w:r>
      <w:r>
        <w:t>or</w:t>
      </w:r>
      <w:r>
        <w:rPr>
          <w:spacing w:val="26"/>
        </w:rPr>
        <w:t xml:space="preserve"> </w:t>
      </w:r>
      <w:r>
        <w:t>as</w:t>
      </w:r>
      <w:r>
        <w:rPr>
          <w:spacing w:val="25"/>
        </w:rPr>
        <w:t xml:space="preserve"> </w:t>
      </w:r>
      <w:r>
        <w:t>many</w:t>
      </w:r>
      <w:r>
        <w:rPr>
          <w:spacing w:val="25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possible</w:t>
      </w:r>
      <w:r>
        <w:rPr>
          <w:spacing w:val="23"/>
        </w:rPr>
        <w:t xml:space="preserve"> </w:t>
      </w:r>
      <w:r>
        <w:t>(if</w:t>
      </w:r>
      <w:r>
        <w:rPr>
          <w:spacing w:val="25"/>
        </w:rPr>
        <w:t xml:space="preserve"> </w:t>
      </w:r>
      <w:r>
        <w:t>lambs</w:t>
      </w:r>
      <w:r>
        <w:rPr>
          <w:spacing w:val="20"/>
        </w:rPr>
        <w:t xml:space="preserve"> </w:t>
      </w:r>
      <w:r>
        <w:t>included</w:t>
      </w:r>
      <w:r>
        <w:rPr>
          <w:spacing w:val="28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group,</w:t>
      </w:r>
      <w:r>
        <w:rPr>
          <w:spacing w:val="23"/>
        </w:rPr>
        <w:t xml:space="preserve"> </w:t>
      </w:r>
      <w:r>
        <w:t>aim</w:t>
      </w:r>
      <w:r>
        <w:rPr>
          <w:spacing w:val="23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assess</w:t>
      </w:r>
      <w:r>
        <w:rPr>
          <w:spacing w:val="23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 xml:space="preserve">ewes </w:t>
      </w:r>
      <w:r>
        <w:rPr>
          <w:spacing w:val="-2"/>
          <w:w w:val="110"/>
        </w:rPr>
        <w:t>only).</w:t>
      </w:r>
    </w:p>
    <w:p w:rsidR="00D20CDA" w:rsidRDefault="00000000" w14:paraId="041D79B8" w14:textId="77777777">
      <w:pPr>
        <w:pStyle w:val="ListParagraph"/>
        <w:numPr>
          <w:ilvl w:val="0"/>
          <w:numId w:val="1"/>
        </w:numPr>
        <w:tabs>
          <w:tab w:val="left" w:pos="864"/>
        </w:tabs>
        <w:spacing w:line="259" w:lineRule="auto"/>
        <w:ind w:right="699"/>
      </w:pPr>
      <w:r>
        <w:rPr>
          <w:w w:val="110"/>
        </w:rPr>
        <w:t>If</w:t>
      </w:r>
      <w:r>
        <w:rPr>
          <w:spacing w:val="-14"/>
          <w:w w:val="110"/>
        </w:rPr>
        <w:t xml:space="preserve"> </w:t>
      </w:r>
      <w:r>
        <w:rPr>
          <w:b/>
          <w:w w:val="110"/>
        </w:rPr>
        <w:t>100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ewes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or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less,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score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ALL</w:t>
      </w:r>
      <w:r>
        <w:rPr>
          <w:b/>
          <w:spacing w:val="-13"/>
          <w:w w:val="110"/>
        </w:rPr>
        <w:t xml:space="preserve"> </w:t>
      </w:r>
      <w:r>
        <w:rPr>
          <w:w w:val="110"/>
        </w:rPr>
        <w:t>animals.</w:t>
      </w:r>
      <w:r>
        <w:rPr>
          <w:spacing w:val="-14"/>
          <w:w w:val="110"/>
        </w:rPr>
        <w:t xml:space="preserve"> </w:t>
      </w:r>
      <w:r>
        <w:rPr>
          <w:w w:val="110"/>
        </w:rPr>
        <w:t>If</w:t>
      </w:r>
      <w:r>
        <w:rPr>
          <w:spacing w:val="-14"/>
          <w:w w:val="110"/>
        </w:rPr>
        <w:t xml:space="preserve"> </w:t>
      </w:r>
      <w:r>
        <w:rPr>
          <w:b/>
          <w:w w:val="110"/>
        </w:rPr>
        <w:t>over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100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ewes,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score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a</w:t>
      </w:r>
      <w:r>
        <w:rPr>
          <w:b/>
          <w:spacing w:val="-13"/>
          <w:w w:val="110"/>
        </w:rPr>
        <w:t xml:space="preserve"> </w:t>
      </w:r>
      <w:r>
        <w:rPr>
          <w:b/>
          <w:w w:val="110"/>
        </w:rPr>
        <w:t>minimum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of</w:t>
      </w:r>
      <w:r>
        <w:rPr>
          <w:b/>
          <w:spacing w:val="-14"/>
          <w:w w:val="110"/>
        </w:rPr>
        <w:t xml:space="preserve"> </w:t>
      </w:r>
      <w:r>
        <w:rPr>
          <w:b/>
          <w:w w:val="110"/>
        </w:rPr>
        <w:t>100</w:t>
      </w:r>
      <w:r>
        <w:rPr>
          <w:b/>
          <w:spacing w:val="-13"/>
          <w:w w:val="110"/>
        </w:rPr>
        <w:t xml:space="preserve"> </w:t>
      </w:r>
      <w:r>
        <w:rPr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w w:val="110"/>
        </w:rPr>
        <w:t>achieve</w:t>
      </w:r>
      <w:r>
        <w:rPr>
          <w:spacing w:val="-14"/>
          <w:w w:val="110"/>
        </w:rPr>
        <w:t xml:space="preserve"> </w:t>
      </w:r>
      <w:r>
        <w:rPr>
          <w:w w:val="110"/>
        </w:rPr>
        <w:t>a</w:t>
      </w:r>
      <w:r>
        <w:rPr>
          <w:spacing w:val="-13"/>
          <w:w w:val="110"/>
        </w:rPr>
        <w:t xml:space="preserve"> </w:t>
      </w:r>
      <w:r>
        <w:rPr>
          <w:w w:val="110"/>
        </w:rPr>
        <w:t>useful sample</w:t>
      </w:r>
      <w:r>
        <w:rPr>
          <w:spacing w:val="-10"/>
          <w:w w:val="110"/>
        </w:rPr>
        <w:t xml:space="preserve"> </w:t>
      </w:r>
      <w:r>
        <w:rPr>
          <w:w w:val="110"/>
        </w:rPr>
        <w:t>size.</w:t>
      </w:r>
    </w:p>
    <w:p w:rsidR="00D20CDA" w:rsidRDefault="00000000" w14:paraId="041D79B9" w14:textId="77777777">
      <w:pPr>
        <w:pStyle w:val="ListParagraph"/>
        <w:numPr>
          <w:ilvl w:val="0"/>
          <w:numId w:val="1"/>
        </w:numPr>
        <w:tabs>
          <w:tab w:val="left" w:pos="864"/>
        </w:tabs>
        <w:spacing w:before="4" w:line="256" w:lineRule="auto"/>
        <w:ind w:right="709"/>
      </w:pPr>
      <w:r>
        <w:rPr>
          <w:w w:val="105"/>
        </w:rPr>
        <w:t>Ideally</w:t>
      </w:r>
      <w:r>
        <w:rPr>
          <w:spacing w:val="-4"/>
          <w:w w:val="105"/>
        </w:rPr>
        <w:t xml:space="preserve"> </w:t>
      </w:r>
      <w:r>
        <w:rPr>
          <w:w w:val="105"/>
        </w:rPr>
        <w:t>score</w:t>
      </w:r>
      <w:r>
        <w:rPr>
          <w:spacing w:val="-7"/>
          <w:w w:val="105"/>
        </w:rPr>
        <w:t xml:space="preserve"> </w:t>
      </w:r>
      <w:r>
        <w:rPr>
          <w:w w:val="105"/>
        </w:rPr>
        <w:t>one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multiple</w:t>
      </w:r>
      <w:r>
        <w:rPr>
          <w:spacing w:val="-4"/>
          <w:w w:val="105"/>
        </w:rPr>
        <w:t xml:space="preserve"> </w:t>
      </w:r>
      <w:r>
        <w:rPr>
          <w:w w:val="105"/>
        </w:rPr>
        <w:t>whole</w:t>
      </w:r>
      <w:r>
        <w:rPr>
          <w:spacing w:val="-4"/>
          <w:w w:val="105"/>
        </w:rPr>
        <w:t xml:space="preserve"> </w:t>
      </w:r>
      <w:r>
        <w:rPr>
          <w:w w:val="105"/>
        </w:rPr>
        <w:t>groups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account</w:t>
      </w:r>
      <w:r>
        <w:rPr>
          <w:spacing w:val="-6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risk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uneven</w:t>
      </w:r>
      <w:r>
        <w:rPr>
          <w:spacing w:val="-5"/>
          <w:w w:val="105"/>
        </w:rPr>
        <w:t xml:space="preserve"> </w:t>
      </w:r>
      <w:r>
        <w:rPr>
          <w:w w:val="105"/>
        </w:rPr>
        <w:t>distribution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lame</w:t>
      </w:r>
      <w:r>
        <w:rPr>
          <w:spacing w:val="-6"/>
          <w:w w:val="105"/>
        </w:rPr>
        <w:t xml:space="preserve"> </w:t>
      </w:r>
      <w:r>
        <w:rPr>
          <w:w w:val="105"/>
        </w:rPr>
        <w:t>animals</w:t>
      </w:r>
      <w:r>
        <w:rPr>
          <w:spacing w:val="-3"/>
          <w:w w:val="105"/>
        </w:rPr>
        <w:t xml:space="preserve"> </w:t>
      </w:r>
      <w:r>
        <w:rPr>
          <w:w w:val="105"/>
        </w:rPr>
        <w:t>in each</w:t>
      </w:r>
      <w:r>
        <w:rPr>
          <w:spacing w:val="-1"/>
          <w:w w:val="105"/>
        </w:rPr>
        <w:t xml:space="preserve"> </w:t>
      </w:r>
      <w:r>
        <w:rPr>
          <w:w w:val="105"/>
        </w:rPr>
        <w:t>group.</w:t>
      </w:r>
    </w:p>
    <w:p w:rsidR="00D20CDA" w:rsidRDefault="00000000" w14:paraId="041D79BA" w14:textId="59822C8B">
      <w:pPr>
        <w:pStyle w:val="BodyText"/>
        <w:spacing w:before="164" w:after="25"/>
      </w:pPr>
      <w:r>
        <w:rPr>
          <w:spacing w:val="-2"/>
          <w:w w:val="110"/>
        </w:rPr>
        <w:t>Score</w:t>
      </w:r>
      <w:r w:rsidR="00582B93">
        <w:rPr>
          <w:spacing w:val="-2"/>
          <w:w w:val="110"/>
        </w:rPr>
        <w:t xml:space="preserve"> system</w:t>
      </w:r>
    </w:p>
    <w:tbl>
      <w:tblPr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7087"/>
        <w:gridCol w:w="1560"/>
      </w:tblGrid>
      <w:tr w:rsidR="00D20CDA" w14:paraId="041D79BD" w14:textId="77777777">
        <w:trPr>
          <w:trHeight w:val="244"/>
        </w:trPr>
        <w:tc>
          <w:tcPr>
            <w:tcW w:w="9355" w:type="dxa"/>
            <w:gridSpan w:val="2"/>
            <w:shd w:val="clear" w:color="auto" w:fill="D9F1D0"/>
          </w:tcPr>
          <w:p w:rsidR="00D20CDA" w:rsidRDefault="00000000" w14:paraId="041D79BB" w14:textId="77777777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Not</w:t>
            </w:r>
            <w:r>
              <w:rPr>
                <w:b/>
                <w:spacing w:val="-1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Lame</w:t>
            </w:r>
          </w:p>
        </w:tc>
        <w:tc>
          <w:tcPr>
            <w:tcW w:w="1560" w:type="dxa"/>
            <w:shd w:val="clear" w:color="auto" w:fill="D9F1D0"/>
          </w:tcPr>
          <w:p w:rsidR="00D20CDA" w:rsidRDefault="00000000" w14:paraId="041D79BC" w14:textId="77777777">
            <w:pPr>
              <w:pStyle w:val="TableParagraph"/>
              <w:spacing w:line="224" w:lineRule="exact"/>
              <w:ind w:left="108"/>
              <w:rPr>
                <w:b/>
                <w:sz w:val="20"/>
              </w:rPr>
            </w:pPr>
            <w:r>
              <w:rPr>
                <w:b/>
                <w:w w:val="115"/>
                <w:sz w:val="20"/>
              </w:rPr>
              <w:t>Cases</w:t>
            </w:r>
            <w:r>
              <w:rPr>
                <w:b/>
                <w:spacing w:val="-5"/>
                <w:w w:val="115"/>
                <w:sz w:val="20"/>
              </w:rPr>
              <w:t xml:space="preserve"> </w:t>
            </w:r>
            <w:r>
              <w:rPr>
                <w:b/>
                <w:w w:val="115"/>
                <w:sz w:val="20"/>
              </w:rPr>
              <w:t>in</w:t>
            </w:r>
            <w:r>
              <w:rPr>
                <w:b/>
                <w:spacing w:val="-5"/>
                <w:w w:val="115"/>
                <w:sz w:val="20"/>
              </w:rPr>
              <w:t xml:space="preserve"> </w:t>
            </w:r>
            <w:r>
              <w:rPr>
                <w:b/>
                <w:spacing w:val="-2"/>
                <w:w w:val="115"/>
                <w:sz w:val="20"/>
              </w:rPr>
              <w:t>group</w:t>
            </w:r>
          </w:p>
        </w:tc>
      </w:tr>
      <w:tr w:rsidR="00D20CDA" w14:paraId="041D79C3" w14:textId="77777777">
        <w:trPr>
          <w:trHeight w:val="486"/>
        </w:trPr>
        <w:tc>
          <w:tcPr>
            <w:tcW w:w="2268" w:type="dxa"/>
            <w:shd w:val="clear" w:color="auto" w:fill="D9F1D0"/>
          </w:tcPr>
          <w:p w:rsidR="00D20CDA" w:rsidRDefault="00000000" w14:paraId="041D79BE" w14:textId="77777777">
            <w:pPr>
              <w:pStyle w:val="TableParagraph"/>
              <w:spacing w:line="241" w:lineRule="exac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0: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Good</w:t>
            </w:r>
          </w:p>
          <w:p w:rsidR="00D20CDA" w:rsidRDefault="00000000" w14:paraId="041D79BF" w14:textId="77777777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mobility</w:t>
            </w:r>
          </w:p>
        </w:tc>
        <w:tc>
          <w:tcPr>
            <w:tcW w:w="7087" w:type="dxa"/>
            <w:shd w:val="clear" w:color="auto" w:fill="D9F1D0"/>
          </w:tcPr>
          <w:p w:rsidR="00D20CDA" w:rsidRDefault="00000000" w14:paraId="041D79C0" w14:textId="77777777">
            <w:pPr>
              <w:pStyle w:val="TableParagraph"/>
              <w:spacing w:line="241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Walks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with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even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weight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bearing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and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rhythm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on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all four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feet,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with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a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ﬂat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back;</w:t>
            </w:r>
            <w:r>
              <w:rPr>
                <w:spacing w:val="-4"/>
                <w:w w:val="105"/>
                <w:sz w:val="20"/>
              </w:rPr>
              <w:t xml:space="preserve"> long</w:t>
            </w:r>
          </w:p>
          <w:p w:rsidR="00D20CDA" w:rsidRDefault="00000000" w14:paraId="041D79C1" w14:textId="7777777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ﬂuid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strides</w:t>
            </w:r>
            <w:r>
              <w:rPr>
                <w:spacing w:val="-2"/>
                <w:w w:val="105"/>
                <w:sz w:val="20"/>
              </w:rPr>
              <w:t xml:space="preserve"> possible</w:t>
            </w:r>
          </w:p>
        </w:tc>
        <w:tc>
          <w:tcPr>
            <w:tcW w:w="1560" w:type="dxa"/>
            <w:shd w:val="clear" w:color="auto" w:fill="D9F1D0"/>
          </w:tcPr>
          <w:p w:rsidR="00D20CDA" w:rsidRDefault="00D20CDA" w14:paraId="041D79C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0CDA" w14:paraId="041D79C6" w14:textId="77777777">
        <w:trPr>
          <w:trHeight w:val="244"/>
        </w:trPr>
        <w:tc>
          <w:tcPr>
            <w:tcW w:w="9355" w:type="dxa"/>
            <w:gridSpan w:val="2"/>
            <w:shd w:val="clear" w:color="auto" w:fill="F9E1D4"/>
          </w:tcPr>
          <w:p w:rsidR="00D20CDA" w:rsidRDefault="00000000" w14:paraId="041D79C4" w14:textId="77777777">
            <w:pPr>
              <w:pStyle w:val="TableParagraph"/>
              <w:spacing w:line="224" w:lineRule="exac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Lame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(can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include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animals</w:t>
            </w:r>
            <w:r>
              <w:rPr>
                <w:b/>
                <w:spacing w:val="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scoring</w:t>
            </w:r>
            <w:r>
              <w:rPr>
                <w:b/>
                <w:spacing w:val="44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1,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2</w:t>
            </w:r>
            <w:r>
              <w:rPr>
                <w:b/>
                <w:spacing w:val="-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and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spacing w:val="-5"/>
                <w:w w:val="110"/>
                <w:sz w:val="20"/>
              </w:rPr>
              <w:t>3)</w:t>
            </w:r>
          </w:p>
        </w:tc>
        <w:tc>
          <w:tcPr>
            <w:tcW w:w="1560" w:type="dxa"/>
            <w:shd w:val="clear" w:color="auto" w:fill="F9E1D4"/>
          </w:tcPr>
          <w:p w:rsidR="00D20CDA" w:rsidRDefault="00D20CDA" w14:paraId="041D79C5" w14:textId="7777777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D20CDA" w14:paraId="041D79CB" w14:textId="77777777">
        <w:trPr>
          <w:trHeight w:val="489"/>
        </w:trPr>
        <w:tc>
          <w:tcPr>
            <w:tcW w:w="2268" w:type="dxa"/>
            <w:shd w:val="clear" w:color="auto" w:fill="F9E1D4"/>
          </w:tcPr>
          <w:p w:rsidR="00D20CDA" w:rsidRDefault="00000000" w14:paraId="041D79C7" w14:textId="77777777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Score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Mildly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Lame</w:t>
            </w:r>
          </w:p>
        </w:tc>
        <w:tc>
          <w:tcPr>
            <w:tcW w:w="7087" w:type="dxa"/>
            <w:shd w:val="clear" w:color="auto" w:fill="F9E1D4"/>
          </w:tcPr>
          <w:p w:rsidR="00D20CDA" w:rsidRDefault="00000000" w14:paraId="041D79C8" w14:textId="77777777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Steps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(rhythm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weight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bearing)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strides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shortened;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proofErr w:type="spellStart"/>
            <w:r>
              <w:rPr>
                <w:w w:val="105"/>
                <w:sz w:val="20"/>
              </w:rPr>
              <w:t>afected</w:t>
            </w:r>
            <w:proofErr w:type="spellEnd"/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limb/s</w:t>
            </w:r>
          </w:p>
          <w:p w:rsidR="00D20CDA" w:rsidRDefault="00000000" w14:paraId="041D79C9" w14:textId="7777777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not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immediately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identiﬁable.</w:t>
            </w:r>
          </w:p>
        </w:tc>
        <w:tc>
          <w:tcPr>
            <w:tcW w:w="1560" w:type="dxa"/>
            <w:shd w:val="clear" w:color="auto" w:fill="F9E1D4"/>
          </w:tcPr>
          <w:p w:rsidR="00D20CDA" w:rsidRDefault="00D20CDA" w14:paraId="041D79C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0CDA" w14:paraId="041D79D1" w14:textId="77777777">
        <w:trPr>
          <w:trHeight w:val="1218"/>
        </w:trPr>
        <w:tc>
          <w:tcPr>
            <w:tcW w:w="2268" w:type="dxa"/>
            <w:shd w:val="clear" w:color="auto" w:fill="F6C5AC"/>
          </w:tcPr>
          <w:p w:rsidR="00D20CDA" w:rsidRDefault="00000000" w14:paraId="041D79CC" w14:textId="77777777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2:</w:t>
            </w:r>
            <w:r>
              <w:rPr>
                <w:b/>
                <w:spacing w:val="-1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Lame</w:t>
            </w:r>
          </w:p>
        </w:tc>
        <w:tc>
          <w:tcPr>
            <w:tcW w:w="7087" w:type="dxa"/>
            <w:shd w:val="clear" w:color="auto" w:fill="F6C5AC"/>
          </w:tcPr>
          <w:p w:rsidR="00D20CDA" w:rsidRDefault="00000000" w14:paraId="041D79CD" w14:textId="77777777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Lame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sheep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display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uneven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walking</w:t>
            </w:r>
            <w:r>
              <w:rPr>
                <w:spacing w:val="-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rhythm.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They</w:t>
            </w: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also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show</w:t>
            </w:r>
            <w:r>
              <w:rPr>
                <w:spacing w:val="-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shortened strides and obvious head nods when moving.</w:t>
            </w:r>
            <w:r>
              <w:rPr>
                <w:spacing w:val="4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 xml:space="preserve">The </w:t>
            </w:r>
            <w:proofErr w:type="spellStart"/>
            <w:r>
              <w:rPr>
                <w:w w:val="105"/>
                <w:sz w:val="20"/>
              </w:rPr>
              <w:t>afected</w:t>
            </w:r>
            <w:proofErr w:type="spellEnd"/>
            <w:r>
              <w:rPr>
                <w:w w:val="105"/>
                <w:sz w:val="20"/>
              </w:rPr>
              <w:t xml:space="preserve"> limb or limbs are identiﬁable with one or more limbs may be only partially weight bearing.</w:t>
            </w:r>
          </w:p>
          <w:p w:rsidR="00D20CDA" w:rsidRDefault="00000000" w14:paraId="041D79CE" w14:textId="77777777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They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reluctant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stand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graze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whilst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their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knees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(but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need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be</w:t>
            </w:r>
          </w:p>
          <w:p w:rsidR="00D20CDA" w:rsidRDefault="00000000" w14:paraId="041D79CF" w14:textId="77777777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105"/>
                <w:sz w:val="20"/>
              </w:rPr>
              <w:t>seen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walking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score)</w:t>
            </w:r>
          </w:p>
        </w:tc>
        <w:tc>
          <w:tcPr>
            <w:tcW w:w="1560" w:type="dxa"/>
            <w:shd w:val="clear" w:color="auto" w:fill="F6C5AC"/>
          </w:tcPr>
          <w:p w:rsidR="00D20CDA" w:rsidRDefault="00D20CDA" w14:paraId="041D79D0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0CDA" w14:paraId="041D79D6" w14:textId="77777777">
        <w:trPr>
          <w:trHeight w:val="733"/>
        </w:trPr>
        <w:tc>
          <w:tcPr>
            <w:tcW w:w="2268" w:type="dxa"/>
            <w:shd w:val="clear" w:color="auto" w:fill="F0A983"/>
          </w:tcPr>
          <w:p w:rsidR="00D20CDA" w:rsidRDefault="00000000" w14:paraId="041D79D2" w14:textId="77777777">
            <w:pPr>
              <w:pStyle w:val="TableParagraph"/>
              <w:ind w:right="170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Score</w:t>
            </w:r>
            <w:r>
              <w:rPr>
                <w:b/>
                <w:spacing w:val="-13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3:</w:t>
            </w:r>
            <w:r>
              <w:rPr>
                <w:b/>
                <w:spacing w:val="-12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 xml:space="preserve">Severely </w:t>
            </w:r>
            <w:r>
              <w:rPr>
                <w:b/>
                <w:spacing w:val="-4"/>
                <w:w w:val="110"/>
                <w:sz w:val="20"/>
              </w:rPr>
              <w:t>Lame</w:t>
            </w:r>
          </w:p>
        </w:tc>
        <w:tc>
          <w:tcPr>
            <w:tcW w:w="7087" w:type="dxa"/>
            <w:shd w:val="clear" w:color="auto" w:fill="F0A983"/>
          </w:tcPr>
          <w:p w:rsidR="00D20CDA" w:rsidRDefault="00000000" w14:paraId="041D79D3" w14:textId="77777777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w w:val="105"/>
                <w:sz w:val="20"/>
              </w:rPr>
              <w:t>One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more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limbs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bearing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weight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or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rested/held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up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when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standing.</w:t>
            </w:r>
          </w:p>
          <w:p w:rsidR="00D20CDA" w:rsidRDefault="00000000" w14:paraId="041D79D4" w14:textId="77777777">
            <w:pPr>
              <w:pStyle w:val="TableParagraph"/>
              <w:spacing w:line="240" w:lineRule="atLeast"/>
              <w:rPr>
                <w:sz w:val="20"/>
              </w:rPr>
            </w:pPr>
            <w:r>
              <w:rPr>
                <w:w w:val="105"/>
                <w:sz w:val="20"/>
              </w:rPr>
              <w:t>They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may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reluctant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stand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graze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whilst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their</w:t>
            </w:r>
            <w:r>
              <w:rPr>
                <w:spacing w:val="-10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knees</w:t>
            </w:r>
            <w:r>
              <w:rPr>
                <w:spacing w:val="-8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(but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need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be seen walking or resting/holding limb when standing to score)</w:t>
            </w:r>
          </w:p>
        </w:tc>
        <w:tc>
          <w:tcPr>
            <w:tcW w:w="1560" w:type="dxa"/>
            <w:shd w:val="clear" w:color="auto" w:fill="F0A983"/>
          </w:tcPr>
          <w:p w:rsidR="00D20CDA" w:rsidRDefault="00D20CDA" w14:paraId="041D79D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D20CDA" w:rsidRDefault="00D20CDA" w14:paraId="041D79D7" w14:textId="77777777">
      <w:pPr>
        <w:pStyle w:val="BodyText"/>
        <w:ind w:left="0"/>
      </w:pPr>
    </w:p>
    <w:p w:rsidR="00D20CDA" w:rsidRDefault="00D20CDA" w14:paraId="041D79D8" w14:textId="77777777">
      <w:pPr>
        <w:pStyle w:val="BodyText"/>
        <w:spacing w:before="41"/>
        <w:ind w:left="0"/>
      </w:pPr>
    </w:p>
    <w:p w:rsidR="00D20CDA" w:rsidRDefault="00000000" w14:paraId="041D79D9" w14:textId="621E6DF4">
      <w:pPr>
        <w:pStyle w:val="BodyText"/>
        <w:spacing w:after="25"/>
      </w:pPr>
      <w:r>
        <w:rPr>
          <w:w w:val="105"/>
        </w:rPr>
        <w:t>Lameness</w:t>
      </w:r>
      <w:r>
        <w:rPr>
          <w:spacing w:val="-7"/>
          <w:w w:val="105"/>
        </w:rPr>
        <w:t xml:space="preserve"> </w:t>
      </w:r>
      <w:r>
        <w:rPr>
          <w:w w:val="105"/>
        </w:rPr>
        <w:t>Prevalence</w:t>
      </w:r>
      <w:r>
        <w:rPr>
          <w:spacing w:val="-8"/>
          <w:w w:val="105"/>
        </w:rPr>
        <w:t xml:space="preserve"> </w:t>
      </w:r>
      <w:r>
        <w:rPr>
          <w:w w:val="105"/>
        </w:rPr>
        <w:t>%</w:t>
      </w:r>
      <w:r>
        <w:rPr>
          <w:spacing w:val="-12"/>
          <w:w w:val="105"/>
        </w:rPr>
        <w:t xml:space="preserve"> </w:t>
      </w:r>
      <w:r>
        <w:rPr>
          <w:w w:val="105"/>
        </w:rPr>
        <w:t>=</w:t>
      </w:r>
      <w:r>
        <w:rPr>
          <w:spacing w:val="-8"/>
          <w:w w:val="105"/>
        </w:rPr>
        <w:t xml:space="preserve"> </w:t>
      </w:r>
      <w:r>
        <w:rPr>
          <w:w w:val="105"/>
        </w:rPr>
        <w:t>(Total</w:t>
      </w:r>
      <w:r>
        <w:rPr>
          <w:spacing w:val="-8"/>
          <w:w w:val="105"/>
        </w:rPr>
        <w:t xml:space="preserve"> </w:t>
      </w:r>
      <w:r>
        <w:rPr>
          <w:w w:val="105"/>
        </w:rPr>
        <w:t>Lame</w:t>
      </w:r>
      <w:r>
        <w:rPr>
          <w:spacing w:val="-9"/>
          <w:w w:val="105"/>
        </w:rPr>
        <w:t xml:space="preserve"> </w:t>
      </w:r>
      <w:r>
        <w:rPr>
          <w:w w:val="105"/>
        </w:rPr>
        <w:t>x</w:t>
      </w:r>
      <w:r>
        <w:rPr>
          <w:spacing w:val="-8"/>
          <w:w w:val="105"/>
        </w:rPr>
        <w:t xml:space="preserve"> </w:t>
      </w:r>
      <w:r>
        <w:rPr>
          <w:w w:val="105"/>
        </w:rPr>
        <w:t>100)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8"/>
          <w:w w:val="105"/>
        </w:rPr>
        <w:t xml:space="preserve"> </w:t>
      </w:r>
      <w:r>
        <w:rPr>
          <w:w w:val="105"/>
        </w:rPr>
        <w:t>Total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Group,</w:t>
      </w:r>
      <w:r>
        <w:rPr>
          <w:spacing w:val="-6"/>
          <w:w w:val="105"/>
        </w:rPr>
        <w:t xml:space="preserve"> </w:t>
      </w:r>
      <w:proofErr w:type="spellStart"/>
      <w:r>
        <w:rPr>
          <w:w w:val="105"/>
        </w:rPr>
        <w:t>eg.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From</w:t>
      </w:r>
      <w:r>
        <w:rPr>
          <w:spacing w:val="-11"/>
          <w:w w:val="105"/>
        </w:rPr>
        <w:t xml:space="preserve"> </w:t>
      </w:r>
      <w:r>
        <w:rPr>
          <w:w w:val="105"/>
        </w:rPr>
        <w:t>below</w:t>
      </w:r>
      <w:r>
        <w:rPr>
          <w:spacing w:val="36"/>
          <w:w w:val="105"/>
        </w:rPr>
        <w:t xml:space="preserve"> </w:t>
      </w:r>
      <w:r>
        <w:rPr>
          <w:w w:val="105"/>
        </w:rPr>
        <w:t>data</w:t>
      </w:r>
      <w:r>
        <w:rPr>
          <w:spacing w:val="-11"/>
          <w:w w:val="105"/>
        </w:rPr>
        <w:t xml:space="preserve"> </w:t>
      </w:r>
      <w:r>
        <w:rPr>
          <w:w w:val="105"/>
        </w:rPr>
        <w:t>10</w:t>
      </w:r>
      <w:r>
        <w:rPr>
          <w:spacing w:val="-11"/>
          <w:w w:val="105"/>
        </w:rPr>
        <w:t xml:space="preserve"> </w:t>
      </w:r>
      <w:r>
        <w:rPr>
          <w:w w:val="105"/>
        </w:rPr>
        <w:t>x</w:t>
      </w:r>
      <w:r>
        <w:rPr>
          <w:spacing w:val="-5"/>
          <w:w w:val="105"/>
        </w:rPr>
        <w:t xml:space="preserve"> </w:t>
      </w:r>
      <w:r>
        <w:rPr>
          <w:w w:val="105"/>
        </w:rPr>
        <w:t>100</w:t>
      </w:r>
      <w:r>
        <w:rPr>
          <w:spacing w:val="-11"/>
          <w:w w:val="105"/>
        </w:rPr>
        <w:t xml:space="preserve"> </w:t>
      </w:r>
      <w:r>
        <w:rPr>
          <w:w w:val="105"/>
        </w:rPr>
        <w:t>/</w:t>
      </w:r>
      <w:r>
        <w:rPr>
          <w:spacing w:val="-8"/>
          <w:w w:val="105"/>
        </w:rPr>
        <w:t xml:space="preserve"> </w:t>
      </w:r>
      <w:r>
        <w:rPr>
          <w:w w:val="105"/>
        </w:rPr>
        <w:t>80</w:t>
      </w:r>
      <w:r>
        <w:rPr>
          <w:spacing w:val="-8"/>
          <w:w w:val="105"/>
        </w:rPr>
        <w:t xml:space="preserve"> </w:t>
      </w:r>
      <w:r>
        <w:rPr>
          <w:w w:val="105"/>
        </w:rPr>
        <w:t>=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12.5%</w:t>
      </w:r>
    </w:p>
    <w:tbl>
      <w:tblPr>
        <w:tblW w:w="0" w:type="auto"/>
        <w:tblInd w:w="15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5"/>
        <w:gridCol w:w="991"/>
        <w:gridCol w:w="2126"/>
        <w:gridCol w:w="2409"/>
        <w:gridCol w:w="2267"/>
      </w:tblGrid>
      <w:tr w:rsidR="00D20CDA" w:rsidTr="5411224C" w14:paraId="041D79E1" w14:textId="77777777">
        <w:trPr>
          <w:trHeight w:val="537"/>
        </w:trPr>
        <w:tc>
          <w:tcPr>
            <w:tcW w:w="3115" w:type="dxa"/>
            <w:tcMar/>
          </w:tcPr>
          <w:p w:rsidR="00D20CDA" w:rsidRDefault="00000000" w14:paraId="041D79DA" w14:textId="77777777">
            <w:pPr>
              <w:pStyle w:val="TableParagraph"/>
              <w:spacing w:line="265" w:lineRule="exact"/>
              <w:ind w:left="1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506944" behindDoc="1" locked="0" layoutInCell="1" allowOverlap="1" wp14:anchorId="041D79F6" wp14:editId="041D79F7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-126</wp:posOffset>
                      </wp:positionV>
                      <wp:extent cx="6920865" cy="3416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20865" cy="341630"/>
                                <a:chOff x="0" y="0"/>
                                <a:chExt cx="6920865" cy="3416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6920865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20865" h="341630">
                                      <a:moveTo>
                                        <a:pt x="19705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6"/>
                                      </a:lnTo>
                                      <a:lnTo>
                                        <a:pt x="1970532" y="341376"/>
                                      </a:lnTo>
                                      <a:lnTo>
                                        <a:pt x="1970532" y="0"/>
                                      </a:lnTo>
                                      <a:close/>
                                    </a:path>
                                    <a:path w="6920865" h="341630">
                                      <a:moveTo>
                                        <a:pt x="2599944" y="0"/>
                                      </a:moveTo>
                                      <a:lnTo>
                                        <a:pt x="1976628" y="0"/>
                                      </a:lnTo>
                                      <a:lnTo>
                                        <a:pt x="1976628" y="341376"/>
                                      </a:lnTo>
                                      <a:lnTo>
                                        <a:pt x="2599944" y="341376"/>
                                      </a:lnTo>
                                      <a:lnTo>
                                        <a:pt x="2599944" y="0"/>
                                      </a:lnTo>
                                      <a:close/>
                                    </a:path>
                                    <a:path w="6920865" h="341630">
                                      <a:moveTo>
                                        <a:pt x="3950208" y="0"/>
                                      </a:moveTo>
                                      <a:lnTo>
                                        <a:pt x="2607564" y="0"/>
                                      </a:lnTo>
                                      <a:lnTo>
                                        <a:pt x="2607564" y="341376"/>
                                      </a:lnTo>
                                      <a:lnTo>
                                        <a:pt x="3950208" y="341376"/>
                                      </a:lnTo>
                                      <a:lnTo>
                                        <a:pt x="3950208" y="0"/>
                                      </a:lnTo>
                                      <a:close/>
                                    </a:path>
                                    <a:path w="6920865" h="341630">
                                      <a:moveTo>
                                        <a:pt x="5480304" y="0"/>
                                      </a:moveTo>
                                      <a:lnTo>
                                        <a:pt x="3956304" y="0"/>
                                      </a:lnTo>
                                      <a:lnTo>
                                        <a:pt x="3956304" y="341376"/>
                                      </a:lnTo>
                                      <a:lnTo>
                                        <a:pt x="5480304" y="341376"/>
                                      </a:lnTo>
                                      <a:lnTo>
                                        <a:pt x="5480304" y="0"/>
                                      </a:lnTo>
                                      <a:close/>
                                    </a:path>
                                    <a:path w="6920865" h="341630">
                                      <a:moveTo>
                                        <a:pt x="6920484" y="0"/>
                                      </a:moveTo>
                                      <a:lnTo>
                                        <a:pt x="5487924" y="0"/>
                                      </a:lnTo>
                                      <a:lnTo>
                                        <a:pt x="5487924" y="341376"/>
                                      </a:lnTo>
                                      <a:lnTo>
                                        <a:pt x="6920484" y="341376"/>
                                      </a:lnTo>
                                      <a:lnTo>
                                        <a:pt x="69204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8E8E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w14:anchorId="22001A77">
                    <v:group id="Group 2" style="position:absolute;margin-left:.25pt;margin-top:0;width:544.95pt;height:26.9pt;z-index:-15809536;mso-wrap-distance-left:0;mso-wrap-distance-right:0" coordsize="69208,3416" o:spid="_x0000_s1026" w14:anchorId="4356EE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WiCAMAAEMKAAAOAAAAZHJzL2Uyb0RvYy54bWysVm1v2jAQ/j5p/8Hy9zUhQApRoZr6giZV&#10;XaV22mfjOCRaEnu2IfTf7+zEwbRihbZCSs748fm5x5c7X1xuqxJtmFQFr2d4cBZixGrK06JezfCv&#10;p9tvE4yUJnVKSl6zGX5mCl/Ov365aETCIp7zMmUSgZNaJY2Y4VxrkQSBojmriDrjgtUwmXFZEQ1D&#10;uQpSSRrwXpVBFIZx0HCZCskpUwr+vW4n8dz6zzJG9c8sU0yjcoaBm7ZPaZ9L8wzmFyRZSSLygnY0&#10;yDtYVKSoYdPe1TXRBK1l8cpVVVDJFc/0GeVVwLOsoMzGANEMwhfRLCRfCxvLKmlWopcJpH2h07vd&#10;0vvNQopH8SBb9mDecfpHgS5BI1aJP2/Gqx14m8nKLIIg0NYq+twryrYaUfgznkbhJB5jRGFuOBrE&#10;w05ymsO5vFpG85v/LwxI0m5ryfVkGgHZo3YCqY8J9JgTwazuygjwIFGRAn2MalJBDi+6dBma7DFb&#10;A8Yo2I1UJ+YH9OnDJAldK71g3CpNNndKtxmbOovkzqLb2pkS8t5kfGkzXmMEGS8xgoxfthkviDbr&#10;zPEZEzXeUeX9SZnpim/YE7dAbc5rMD0Px8MII3fYwHWHKWsfCx+ch3Jz7i2svxYDqTE8jw03cOcA&#10;7t0C/Y1PhNuc8xzTkivW7mWif4cK0Xg6nY5Ge/EdUgGIx3EEdfBNLXzkESH6JE6Ef74iw+k4hG99&#10;L8pDikRxeD6O99Vzh+3e7aH7yCNC9EmcCP98RcajSTgM96M8pAgQh9K4j3VKuHeriI88IkSfxInw&#10;z1fEdIPRZD/KQ4oA8fNptI91Srh3q4iPPCJEn8SJ8DcVgRrTV1aw/dqteFmkt0VZmmqj5Gp5VUq0&#10;IVCkbybm19U+DwYtTiVtMzHWkqfP0IkaaD4zrP6uiWQYlT9q6HXmYuMM6YylM6Qur7i9/thCJ5V+&#10;2v4mUiAB5gxr6NX33LU8krgmY2LpsWZlzb+vNc8K04Est5ZRN4D2210Z4KZiy3h3qzJXIX9sUbu7&#10;3/wfAAAA//8DAFBLAwQUAAYACAAAACEAvnp6y9wAAAAFAQAADwAAAGRycy9kb3ducmV2LnhtbEyP&#10;wW7CMBBE75X6D9ZW6q3YKaWCEAch1PaEKgGVqt6WeEki4nUUmyT8fc2pPc7OaOZtthptI3rqfO1Y&#10;QzJRIIgLZ2ouNXwd3p/mIHxANtg4Jg1X8rDK7+8yTI0beEf9PpQilrBPUUMVQptK6YuKLPqJa4mj&#10;d3KdxRBlV0rT4RDLbSOflXqVFmuOCxW2tKmoOO8vVsPHgMN6mrz12/Npc/05zD6/twlp/fgwrpcg&#10;Ao3hLww3/IgOeWQ6ugsbLxoNs5jTEN+5eWqhXkAc43U6B5ln8j99/gsAAP//AwBQSwECLQAUAAYA&#10;CAAAACEAtoM4kv4AAADhAQAAEwAAAAAAAAAAAAAAAAAAAAAAW0NvbnRlbnRfVHlwZXNdLnhtbFBL&#10;AQItABQABgAIAAAAIQA4/SH/1gAAAJQBAAALAAAAAAAAAAAAAAAAAC8BAABfcmVscy8ucmVsc1BL&#10;AQItABQABgAIAAAAIQBE4bWiCAMAAEMKAAAOAAAAAAAAAAAAAAAAAC4CAABkcnMvZTJvRG9jLnht&#10;bFBLAQItABQABgAIAAAAIQC+enrL3AAAAAUBAAAPAAAAAAAAAAAAAAAAAGIFAABkcnMvZG93bnJl&#10;di54bWxQSwUGAAAAAAQABADzAAAAawYAAAAA&#10;">
                      <v:shape id="Graphic 3" style="position:absolute;width:69208;height:3416;visibility:visible;mso-wrap-style:square;v-text-anchor:top" coordsize="6920865,341630" o:spid="_x0000_s1027" fillcolor="#e8e8e8" stroked="f" path="m1970532,l,,,341376r1970532,l1970532,xem2599944,l1976628,r,341376l2599944,341376,2599944,xem3950208,l2607564,r,341376l3950208,341376,3950208,xem5480304,l3956304,r,341376l5480304,341376,5480304,xem6920484,l5487924,r,341376l6920484,341376,692048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+7/wAAAANoAAAAPAAAAZHJzL2Rvd25yZXYueG1sRI9Bi8Iw&#10;FITvgv8hPMGbpiqIdI0iZXfZvQhWL3t7NM822LyUJtr2328EweMwM98w231va/Gg1hvHChbzBARx&#10;4bThUsHl/DXbgPABWWPtmBQM5GG/G4+2mGrX8YkeeShFhLBPUUEVQpNK6YuKLPq5a4ijd3WtxRBl&#10;W0rdYhfhtpbLJFlLi4bjQoUNZRUVt/xuI+XkMjmYv89uuOTHX8q8ab4LpaaT/vABIlAf3uFX+0cr&#10;WMHzSrwBcvcPAAD//wMAUEsBAi0AFAAGAAgAAAAhANvh9svuAAAAhQEAABMAAAAAAAAAAAAAAAAA&#10;AAAAAFtDb250ZW50X1R5cGVzXS54bWxQSwECLQAUAAYACAAAACEAWvQsW78AAAAVAQAACwAAAAAA&#10;AAAAAAAAAAAfAQAAX3JlbHMvLnJlbHNQSwECLQAUAAYACAAAACEArjfu/8AAAADaAAAADwAAAAAA&#10;AAAAAAAAAAAHAgAAZHJzL2Rvd25yZXYueG1sUEsFBgAAAAADAAMAtwAAAPQCAAAAAA==&#10;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</w:rPr>
              <w:t>Group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type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  <w:sz w:val="16"/>
              </w:rPr>
              <w:t>(ewes,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ewes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&amp;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lambs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4"/>
                <w:w w:val="105"/>
                <w:sz w:val="16"/>
              </w:rPr>
              <w:t>etc</w:t>
            </w:r>
            <w:proofErr w:type="spellEnd"/>
            <w:r>
              <w:rPr>
                <w:spacing w:val="-4"/>
                <w:w w:val="105"/>
                <w:sz w:val="16"/>
              </w:rPr>
              <w:t>)</w:t>
            </w:r>
          </w:p>
        </w:tc>
        <w:tc>
          <w:tcPr>
            <w:tcW w:w="991" w:type="dxa"/>
            <w:tcMar/>
          </w:tcPr>
          <w:p w:rsidR="00D20CDA" w:rsidRDefault="00000000" w14:paraId="041D79DB" w14:textId="77777777">
            <w:pPr>
              <w:pStyle w:val="TableParagraph"/>
              <w:spacing w:line="265" w:lineRule="exact"/>
            </w:pPr>
            <w:r>
              <w:t>Total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in</w:t>
            </w:r>
          </w:p>
          <w:p w:rsidR="00D20CDA" w:rsidRDefault="00000000" w14:paraId="041D79DC" w14:textId="77777777">
            <w:pPr>
              <w:pStyle w:val="TableParagraph"/>
              <w:spacing w:line="252" w:lineRule="exact"/>
            </w:pPr>
            <w:r>
              <w:rPr>
                <w:spacing w:val="-2"/>
                <w:w w:val="105"/>
              </w:rPr>
              <w:t>group</w:t>
            </w:r>
          </w:p>
        </w:tc>
        <w:tc>
          <w:tcPr>
            <w:tcW w:w="2126" w:type="dxa"/>
            <w:tcMar/>
          </w:tcPr>
          <w:p w:rsidR="00D20CDA" w:rsidRDefault="00000000" w14:paraId="041D79DD" w14:textId="77777777">
            <w:pPr>
              <w:pStyle w:val="TableParagraph"/>
              <w:spacing w:line="265" w:lineRule="exact"/>
            </w:pPr>
            <w:r>
              <w:rPr>
                <w:w w:val="105"/>
              </w:rPr>
              <w:t>Not</w:t>
            </w:r>
            <w:r>
              <w:rPr>
                <w:spacing w:val="3"/>
                <w:w w:val="105"/>
              </w:rPr>
              <w:t xml:space="preserve"> </w:t>
            </w:r>
            <w:r>
              <w:rPr>
                <w:w w:val="105"/>
              </w:rPr>
              <w:t xml:space="preserve">lame: (score </w:t>
            </w:r>
            <w:r>
              <w:rPr>
                <w:spacing w:val="-5"/>
                <w:w w:val="105"/>
              </w:rPr>
              <w:t>0)</w:t>
            </w:r>
          </w:p>
        </w:tc>
        <w:tc>
          <w:tcPr>
            <w:tcW w:w="2409" w:type="dxa"/>
            <w:tcMar/>
          </w:tcPr>
          <w:p w:rsidR="00D20CDA" w:rsidRDefault="00000000" w14:paraId="041D79DE" w14:textId="77777777">
            <w:pPr>
              <w:pStyle w:val="TableParagraph"/>
              <w:spacing w:line="265" w:lineRule="exact"/>
              <w:ind w:left="106"/>
            </w:pPr>
            <w:r>
              <w:rPr>
                <w:w w:val="105"/>
              </w:rPr>
              <w:t>Total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lame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(score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1,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2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10"/>
                <w:w w:val="105"/>
              </w:rPr>
              <w:t>&amp;</w:t>
            </w:r>
          </w:p>
          <w:p w:rsidR="00D20CDA" w:rsidRDefault="00000000" w14:paraId="041D79DF" w14:textId="77777777">
            <w:pPr>
              <w:pStyle w:val="TableParagraph"/>
              <w:spacing w:line="252" w:lineRule="exact"/>
              <w:ind w:left="106"/>
            </w:pPr>
            <w:r>
              <w:rPr>
                <w:spacing w:val="-5"/>
              </w:rPr>
              <w:t>3)</w:t>
            </w:r>
          </w:p>
        </w:tc>
        <w:tc>
          <w:tcPr>
            <w:tcW w:w="2267" w:type="dxa"/>
            <w:tcMar/>
          </w:tcPr>
          <w:p w:rsidR="00D20CDA" w:rsidRDefault="00000000" w14:paraId="041D79E0" w14:textId="77777777">
            <w:pPr>
              <w:pStyle w:val="TableParagraph"/>
              <w:spacing w:line="265" w:lineRule="exact"/>
              <w:ind w:left="106"/>
            </w:pPr>
            <w:r>
              <w:rPr>
                <w:w w:val="110"/>
              </w:rPr>
              <w:t>%</w:t>
            </w:r>
            <w:r>
              <w:rPr>
                <w:spacing w:val="-4"/>
                <w:w w:val="110"/>
              </w:rPr>
              <w:t xml:space="preserve"> </w:t>
            </w:r>
            <w:r>
              <w:rPr>
                <w:w w:val="110"/>
              </w:rPr>
              <w:t>Lame</w:t>
            </w:r>
            <w:r>
              <w:rPr>
                <w:spacing w:val="-7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(prevalence)</w:t>
            </w:r>
          </w:p>
        </w:tc>
      </w:tr>
      <w:tr w:rsidR="00D20CDA" w:rsidTr="5411224C" w14:paraId="041D79E7" w14:textId="77777777">
        <w:trPr>
          <w:trHeight w:val="278"/>
        </w:trPr>
        <w:tc>
          <w:tcPr>
            <w:tcW w:w="3115" w:type="dxa"/>
            <w:tcMar/>
          </w:tcPr>
          <w:p w:rsidR="00D20CDA" w:rsidRDefault="00000000" w14:paraId="041D79E2" w14:textId="77777777">
            <w:pPr>
              <w:pStyle w:val="TableParagraph"/>
              <w:spacing w:line="258" w:lineRule="exact"/>
              <w:ind w:left="107"/>
            </w:pPr>
            <w:r>
              <w:rPr>
                <w:spacing w:val="-4"/>
                <w:w w:val="110"/>
              </w:rPr>
              <w:t>Ewes</w:t>
            </w:r>
          </w:p>
        </w:tc>
        <w:tc>
          <w:tcPr>
            <w:tcW w:w="991" w:type="dxa"/>
            <w:tcMar/>
          </w:tcPr>
          <w:p w:rsidR="00D20CDA" w:rsidRDefault="00000000" w14:paraId="041D79E3" w14:textId="77777777">
            <w:pPr>
              <w:pStyle w:val="TableParagraph"/>
              <w:spacing w:line="258" w:lineRule="exact"/>
            </w:pPr>
            <w:r>
              <w:rPr>
                <w:spacing w:val="-5"/>
                <w:w w:val="105"/>
              </w:rPr>
              <w:t>80</w:t>
            </w:r>
          </w:p>
        </w:tc>
        <w:tc>
          <w:tcPr>
            <w:tcW w:w="2126" w:type="dxa"/>
            <w:tcMar/>
          </w:tcPr>
          <w:p w:rsidR="00D20CDA" w:rsidRDefault="00000000" w14:paraId="041D79E4" w14:textId="77777777">
            <w:pPr>
              <w:pStyle w:val="TableParagraph"/>
              <w:spacing w:line="258" w:lineRule="exact"/>
            </w:pPr>
            <w:r>
              <w:rPr>
                <w:spacing w:val="-5"/>
                <w:w w:val="105"/>
              </w:rPr>
              <w:t>70</w:t>
            </w:r>
          </w:p>
        </w:tc>
        <w:tc>
          <w:tcPr>
            <w:tcW w:w="2409" w:type="dxa"/>
            <w:tcMar/>
          </w:tcPr>
          <w:p w:rsidR="00D20CDA" w:rsidRDefault="00000000" w14:paraId="041D79E5" w14:textId="77777777">
            <w:pPr>
              <w:pStyle w:val="TableParagraph"/>
              <w:spacing w:line="258" w:lineRule="exact"/>
              <w:ind w:left="106"/>
            </w:pPr>
            <w:r>
              <w:rPr>
                <w:spacing w:val="-5"/>
                <w:w w:val="105"/>
              </w:rPr>
              <w:t>10</w:t>
            </w:r>
          </w:p>
        </w:tc>
        <w:tc>
          <w:tcPr>
            <w:tcW w:w="2267" w:type="dxa"/>
            <w:tcMar/>
          </w:tcPr>
          <w:p w:rsidR="00D20CDA" w:rsidRDefault="00000000" w14:paraId="041D79E6" w14:textId="77777777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  <w:w w:val="110"/>
              </w:rPr>
              <w:t>12.5%</w:t>
            </w:r>
          </w:p>
        </w:tc>
      </w:tr>
      <w:tr w:rsidR="00D20CDA" w:rsidTr="5411224C" w14:paraId="041D79ED" w14:textId="77777777">
        <w:trPr>
          <w:trHeight w:val="397"/>
        </w:trPr>
        <w:tc>
          <w:tcPr>
            <w:tcW w:w="3115" w:type="dxa"/>
            <w:tcMar/>
          </w:tcPr>
          <w:p w:rsidR="00D20CDA" w:rsidRDefault="00D20CDA" w14:paraId="041D79E8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D20CDA" w:rsidRDefault="00D20CDA" w14:paraId="041D79E9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D20CDA" w:rsidRDefault="00D20CDA" w14:paraId="041D79E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D20CDA" w:rsidRDefault="00D20CDA" w14:paraId="041D79E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D20CDA" w:rsidRDefault="00D20CDA" w14:paraId="041D79EC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110CFC17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771EBFE9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71B5374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5017169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20CA1FF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0539AF7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5BD1D69A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4276C7E1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61DED23C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3C343D49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3B1FEC2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52B3EE8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097253EC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2C91510F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5DDF665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5E670DA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3283698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767534A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17262ED1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4B4F6227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3F75540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13254C90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18F6F6BF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5564CD5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034A10E7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673940B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1A741A93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732C436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0423BE7D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6A4F67B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3B5F3AE2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613C63A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64C769A9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512D657D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559B583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4394B7E2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3B540FC6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2933FB21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4A35ECD1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11CAE0E0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2F21A7C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392E2BD3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39659730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1DC67BD9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628A01E8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6378057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0E765417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6C84B01F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0638419A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6AAC1A3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677732D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62E6EB33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4FD9F618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77C2C62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1B919D4A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6777DBC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7C37B543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0031C63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108E4E5A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3E609DC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12BFEEA4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6F9373BC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06CBF6CD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59C7C18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5F594F6F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00492FEB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75FEB300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7399E46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71DC25A5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259D303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1A507366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1B67BE5D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582B93" w:rsidTr="5411224C" w14:paraId="50D4050A" w14:textId="77777777">
        <w:trPr>
          <w:trHeight w:val="397"/>
        </w:trPr>
        <w:tc>
          <w:tcPr>
            <w:tcW w:w="3115" w:type="dxa"/>
            <w:tcMar/>
          </w:tcPr>
          <w:p w:rsidR="00582B93" w:rsidRDefault="00582B93" w14:paraId="00AAC8BC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91" w:type="dxa"/>
            <w:tcMar/>
          </w:tcPr>
          <w:p w:rsidR="00582B93" w:rsidRDefault="00582B93" w14:paraId="32E3909E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  <w:tcMar/>
          </w:tcPr>
          <w:p w:rsidR="00582B93" w:rsidRDefault="00582B93" w14:paraId="5F2FB957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409" w:type="dxa"/>
            <w:tcMar/>
          </w:tcPr>
          <w:p w:rsidR="00582B93" w:rsidRDefault="00582B93" w14:paraId="44E62FEF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  <w:tcMar/>
          </w:tcPr>
          <w:p w:rsidR="00582B93" w:rsidRDefault="00582B93" w14:paraId="4DC9C694" w14:textId="7777777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D20CDA" w:rsidTr="5411224C" w14:paraId="041D79F3" w14:textId="77777777">
        <w:trPr>
          <w:trHeight w:val="268"/>
        </w:trPr>
        <w:tc>
          <w:tcPr>
            <w:tcW w:w="3115" w:type="dxa"/>
            <w:tcMar/>
          </w:tcPr>
          <w:p w:rsidR="00D20CDA" w:rsidRDefault="00000000" w14:paraId="041D79EE" w14:textId="77777777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Total</w:t>
            </w:r>
            <w:r>
              <w:rPr>
                <w:b/>
                <w:spacing w:val="13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ﬂock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  <w:spacing w:val="-2"/>
              </w:rPr>
              <w:t>sample</w:t>
            </w:r>
          </w:p>
        </w:tc>
        <w:tc>
          <w:tcPr>
            <w:tcW w:w="991" w:type="dxa"/>
            <w:tcMar/>
          </w:tcPr>
          <w:p w:rsidR="00D20CDA" w:rsidRDefault="00D20CDA" w14:paraId="041D79EF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Mar/>
          </w:tcPr>
          <w:p w:rsidR="00D20CDA" w:rsidRDefault="00D20CDA" w14:paraId="041D79F0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409" w:type="dxa"/>
            <w:tcMar/>
          </w:tcPr>
          <w:p w:rsidR="00D20CDA" w:rsidRDefault="00D20CDA" w14:paraId="041D79F1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267" w:type="dxa"/>
            <w:tcMar/>
          </w:tcPr>
          <w:p w:rsidR="00D20CDA" w:rsidRDefault="00D20CDA" w14:paraId="041D79F2" w14:textId="7777777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727ED0" w:rsidP="5411224C" w:rsidRDefault="00727ED0" w14:paraId="549C1EA0" w14:textId="2C82787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00727ED0" w:rsidP="5411224C" w:rsidRDefault="00727ED0" w14:paraId="0826A1A3" w14:textId="7AD0DEB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11224C" w:rsidR="46E5C68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Date of assessment: ____________________________</w:t>
      </w:r>
    </w:p>
    <w:p w:rsidR="00727ED0" w:rsidP="5411224C" w:rsidRDefault="00727ED0" w14:paraId="06A8D462" w14:textId="003F5DF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0727ED0" w:rsidP="5411224C" w:rsidRDefault="00727ED0" w14:paraId="00BF0D58" w14:textId="4ACFF79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5411224C" w:rsidR="46E5C68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Name of person who completed the assessment: _______________________________</w:t>
      </w:r>
    </w:p>
    <w:p w:rsidR="00727ED0" w:rsidRDefault="00727ED0" w14:paraId="041D79F4" w14:textId="366788CF"/>
    <w:sectPr w:rsidR="00727ED0">
      <w:type w:val="continuous"/>
      <w:pgSz w:w="11910" w:h="16840" w:orient="portrait"/>
      <w:pgMar w:top="340" w:right="425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D12655"/>
    <w:multiLevelType w:val="hybridMultilevel"/>
    <w:tmpl w:val="D494E3C0"/>
    <w:lvl w:ilvl="0" w:tplc="CAA6D102">
      <w:numFmt w:val="bullet"/>
      <w:lvlText w:val=""/>
      <w:lvlJc w:val="left"/>
      <w:pPr>
        <w:ind w:left="864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D3828C2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ar-SA"/>
      </w:rPr>
    </w:lvl>
    <w:lvl w:ilvl="2" w:tplc="00729782">
      <w:numFmt w:val="bullet"/>
      <w:lvlText w:val="•"/>
      <w:lvlJc w:val="left"/>
      <w:pPr>
        <w:ind w:left="2927" w:hanging="360"/>
      </w:pPr>
      <w:rPr>
        <w:rFonts w:hint="default"/>
        <w:lang w:val="en-US" w:eastAsia="en-US" w:bidi="ar-SA"/>
      </w:rPr>
    </w:lvl>
    <w:lvl w:ilvl="3" w:tplc="EAAED9EA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5E868F90">
      <w:numFmt w:val="bullet"/>
      <w:lvlText w:val="•"/>
      <w:lvlJc w:val="left"/>
      <w:pPr>
        <w:ind w:left="4995" w:hanging="360"/>
      </w:pPr>
      <w:rPr>
        <w:rFonts w:hint="default"/>
        <w:lang w:val="en-US" w:eastAsia="en-US" w:bidi="ar-SA"/>
      </w:rPr>
    </w:lvl>
    <w:lvl w:ilvl="5" w:tplc="1C1E0C08">
      <w:numFmt w:val="bullet"/>
      <w:lvlText w:val="•"/>
      <w:lvlJc w:val="left"/>
      <w:pPr>
        <w:ind w:left="6029" w:hanging="360"/>
      </w:pPr>
      <w:rPr>
        <w:rFonts w:hint="default"/>
        <w:lang w:val="en-US" w:eastAsia="en-US" w:bidi="ar-SA"/>
      </w:rPr>
    </w:lvl>
    <w:lvl w:ilvl="6" w:tplc="D8888D6C">
      <w:numFmt w:val="bullet"/>
      <w:lvlText w:val="•"/>
      <w:lvlJc w:val="left"/>
      <w:pPr>
        <w:ind w:left="7063" w:hanging="360"/>
      </w:pPr>
      <w:rPr>
        <w:rFonts w:hint="default"/>
        <w:lang w:val="en-US" w:eastAsia="en-US" w:bidi="ar-SA"/>
      </w:rPr>
    </w:lvl>
    <w:lvl w:ilvl="7" w:tplc="09346046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  <w:lvl w:ilvl="8" w:tplc="C3FC3C04">
      <w:numFmt w:val="bullet"/>
      <w:lvlText w:val="•"/>
      <w:lvlJc w:val="left"/>
      <w:pPr>
        <w:ind w:left="9130" w:hanging="360"/>
      </w:pPr>
      <w:rPr>
        <w:rFonts w:hint="default"/>
        <w:lang w:val="en-US" w:eastAsia="en-US" w:bidi="ar-SA"/>
      </w:rPr>
    </w:lvl>
  </w:abstractNum>
  <w:num w:numId="1" w16cid:durableId="61467806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0CDA"/>
    <w:rsid w:val="00000000"/>
    <w:rsid w:val="00341ECF"/>
    <w:rsid w:val="00395FFB"/>
    <w:rsid w:val="003D7229"/>
    <w:rsid w:val="00582B93"/>
    <w:rsid w:val="00727ED0"/>
    <w:rsid w:val="00D20CDA"/>
    <w:rsid w:val="46E5C68E"/>
    <w:rsid w:val="5411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D79B5"/>
  <w15:docId w15:val="{3EA7C499-B755-4CE0-A95E-7226E9F72CB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spacing w:before="81"/>
      <w:ind w:left="144"/>
      <w:outlineLvl w:val="0"/>
    </w:pPr>
    <w:rPr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4"/>
    </w:pPr>
  </w:style>
  <w:style w:type="paragraph" w:styleId="ListParagraph">
    <w:name w:val="List Paragraph"/>
    <w:basedOn w:val="Normal"/>
    <w:uiPriority w:val="1"/>
    <w:qFormat/>
    <w:pPr>
      <w:spacing w:before="3"/>
      <w:ind w:left="864" w:right="434" w:hanging="360"/>
    </w:pPr>
  </w:style>
  <w:style w:type="paragraph" w:styleId="TableParagraph" w:customStyle="1">
    <w:name w:val="Table Paragraph"/>
    <w:basedOn w:val="Normal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E083CAA3D052448AABF9471C2294B3" ma:contentTypeVersion="17" ma:contentTypeDescription="Create a new document." ma:contentTypeScope="" ma:versionID="b2acd1f469206709cb45d2072b59d4b6">
  <xsd:schema xmlns:xsd="http://www.w3.org/2001/XMLSchema" xmlns:xs="http://www.w3.org/2001/XMLSchema" xmlns:p="http://schemas.microsoft.com/office/2006/metadata/properties" xmlns:ns2="593c9258-e6b5-4da5-a3f3-c0226f8033e0" xmlns:ns3="ac507460-0e40-4531-9093-5ccb783ac1b3" targetNamespace="http://schemas.microsoft.com/office/2006/metadata/properties" ma:root="true" ma:fieldsID="0fd3552a7ee28567835b341a609dd17c" ns2:_="" ns3:_="">
    <xsd:import namespace="593c9258-e6b5-4da5-a3f3-c0226f8033e0"/>
    <xsd:import namespace="ac507460-0e40-4531-9093-5ccb783ac1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c9258-e6b5-4da5-a3f3-c0226f803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dac1349-945f-4eee-882f-a9778f821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07460-0e40-4531-9093-5ccb783ac1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433dfb3-b68f-4dc5-9c60-3f16f7f8c3a5}" ma:internalName="TaxCatchAll" ma:showField="CatchAllData" ma:web="ac507460-0e40-4531-9093-5ccb783ac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07460-0e40-4531-9093-5ccb783ac1b3" xsi:nil="true"/>
    <lcf76f155ced4ddcb4097134ff3c332f xmlns="593c9258-e6b5-4da5-a3f3-c0226f8033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64829F-2D3F-45C8-B5ED-60AEAC706B54}"/>
</file>

<file path=customXml/itemProps2.xml><?xml version="1.0" encoding="utf-8"?>
<ds:datastoreItem xmlns:ds="http://schemas.openxmlformats.org/officeDocument/2006/customXml" ds:itemID="{87B34171-9C2E-4A9B-8257-53A44DC270CA}"/>
</file>

<file path=customXml/itemProps3.xml><?xml version="1.0" encoding="utf-8"?>
<ds:datastoreItem xmlns:ds="http://schemas.openxmlformats.org/officeDocument/2006/customXml" ds:itemID="{CF8A9444-BB41-4745-8F46-A673A776957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Sheep mobility assessment_score sheet.docx</dc:title>
  <dc:creator>Helen Sharma [hes18] (Staff)</dc:creator>
  <cp:lastModifiedBy>Lowri Price</cp:lastModifiedBy>
  <cp:revision>5</cp:revision>
  <dcterms:created xsi:type="dcterms:W3CDTF">2026-10-22T14:08:00Z</dcterms:created>
  <dcterms:modified xsi:type="dcterms:W3CDTF">2026-11-04T13:02:33Z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2024-08-13T00:00:00Z</vt:filetime>
  </property>
  <property fmtid="{D5CDD505-2E9C-101B-9397-08002B2CF9AE}" pid="3" name="LastSaved">
    <vt:filetime>2026-10-22T00:00:00Z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0x01010096E083CAA3D052448AABF9471C2294B3</vt:lpwstr>
  </property>
  <property fmtid="{D5CDD505-2E9C-101B-9397-08002B2CF9AE}" pid="6" name="MediaServiceImageTags">
    <vt:lpwstr/>
  </property>
</Properties>
</file>